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69" w:rsidRPr="00954769" w:rsidRDefault="00954769" w:rsidP="00954769">
      <w:pPr>
        <w:keepNext/>
        <w:pBdr>
          <w:bottom w:val="single" w:sz="8" w:space="1" w:color="000080"/>
        </w:pBdr>
        <w:tabs>
          <w:tab w:val="left" w:pos="0"/>
          <w:tab w:val="left" w:pos="567"/>
        </w:tabs>
        <w:suppressAutoHyphens/>
        <w:spacing w:before="57" w:after="57"/>
        <w:ind w:left="0"/>
        <w:jc w:val="both"/>
        <w:outlineLvl w:val="1"/>
        <w:rPr>
          <w:rFonts w:ascii="Arial" w:eastAsia="SimSun" w:hAnsi="Arial" w:cs="Arial"/>
          <w:b/>
          <w:i/>
          <w:iCs/>
          <w:color w:val="5B9BD5"/>
          <w:sz w:val="24"/>
          <w:lang w:eastAsia="ar-SA"/>
        </w:rPr>
      </w:pPr>
      <w:bookmarkStart w:id="0" w:name="_Toc129004465"/>
      <w:r w:rsidRPr="00954769">
        <w:rPr>
          <w:rFonts w:ascii="Arial" w:eastAsia="Times New Roman" w:hAnsi="Arial" w:cs="Arial"/>
          <w:b/>
          <w:color w:val="002060"/>
          <w:sz w:val="24"/>
          <w:lang w:eastAsia="ar-SA"/>
        </w:rPr>
        <w:t xml:space="preserve">ΠΑΡΑΡΤΗΜΑ ΙΙ –  </w:t>
      </w:r>
      <w:bookmarkEnd w:id="0"/>
      <w:r w:rsidRPr="00954769">
        <w:rPr>
          <w:rFonts w:ascii="Arial" w:eastAsia="Times New Roman" w:hAnsi="Arial" w:cs="Arial"/>
          <w:b/>
          <w:color w:val="002060"/>
          <w:sz w:val="24"/>
          <w:lang w:eastAsia="ar-SA"/>
        </w:rPr>
        <w:t>ΥΠΟΔΕΙΓΜΑ ΟΙΚΟΝΟΜΙΚΗΣ ΠΡΟΣΦΟΡΑΣ</w:t>
      </w:r>
    </w:p>
    <w:p w:rsidR="00954769" w:rsidRPr="00954769" w:rsidRDefault="00954769" w:rsidP="00954769">
      <w:pPr>
        <w:suppressAutoHyphens/>
        <w:spacing w:after="120"/>
        <w:ind w:left="0"/>
        <w:jc w:val="center"/>
        <w:rPr>
          <w:rFonts w:eastAsia="Times New Roman" w:cs="Calibri"/>
          <w:szCs w:val="24"/>
          <w:lang w:eastAsia="ar-SA"/>
        </w:rPr>
      </w:pPr>
      <w:r w:rsidRPr="00954769">
        <w:rPr>
          <w:rFonts w:eastAsia="Times New Roman" w:cs="Calibri"/>
          <w:b/>
          <w:bCs/>
          <w:szCs w:val="24"/>
          <w:lang w:eastAsia="ar-SA"/>
        </w:rPr>
        <w:t>ΟΙΚΟΝΟΜΙΚΗ ΠΡΟΣΦΟΡΑ Του/Της</w:t>
      </w:r>
    </w:p>
    <w:p w:rsidR="00954769" w:rsidRPr="00954769" w:rsidRDefault="00954769" w:rsidP="00954769">
      <w:pPr>
        <w:suppressAutoHyphens/>
        <w:spacing w:after="120"/>
        <w:ind w:left="0"/>
        <w:jc w:val="both"/>
        <w:rPr>
          <w:rFonts w:eastAsia="Times New Roman" w:cs="Calibri"/>
          <w:szCs w:val="24"/>
          <w:lang w:eastAsia="ar-SA"/>
        </w:rPr>
      </w:pPr>
      <w:r w:rsidRPr="00954769">
        <w:rPr>
          <w:rFonts w:eastAsia="Times New Roman" w:cs="Calibri"/>
          <w:szCs w:val="24"/>
          <w:lang w:eastAsia="ar-SA"/>
        </w:rPr>
        <w:t xml:space="preserve"> ………………………………………………………………………………………………………………….…………………………………. </w:t>
      </w:r>
    </w:p>
    <w:p w:rsidR="00954769" w:rsidRPr="00954769" w:rsidRDefault="00954769" w:rsidP="00954769">
      <w:pPr>
        <w:suppressAutoHyphens/>
        <w:spacing w:after="120"/>
        <w:ind w:left="0"/>
        <w:jc w:val="both"/>
        <w:rPr>
          <w:rFonts w:eastAsia="Times New Roman" w:cs="Calibri"/>
          <w:szCs w:val="24"/>
          <w:lang w:eastAsia="ar-SA"/>
        </w:rPr>
      </w:pPr>
      <w:r w:rsidRPr="00954769">
        <w:rPr>
          <w:rFonts w:eastAsia="Times New Roman" w:cs="Calibri"/>
          <w:szCs w:val="24"/>
          <w:lang w:eastAsia="ar-SA"/>
        </w:rPr>
        <w:t>∆/</w:t>
      </w:r>
      <w:proofErr w:type="spellStart"/>
      <w:r w:rsidRPr="00954769">
        <w:rPr>
          <w:rFonts w:eastAsia="Times New Roman" w:cs="Calibri"/>
          <w:szCs w:val="24"/>
          <w:lang w:eastAsia="ar-SA"/>
        </w:rPr>
        <w:t>νση</w:t>
      </w:r>
      <w:proofErr w:type="spellEnd"/>
      <w:r w:rsidRPr="00954769">
        <w:rPr>
          <w:rFonts w:eastAsia="Times New Roman" w:cs="Calibri"/>
          <w:szCs w:val="24"/>
          <w:lang w:eastAsia="ar-SA"/>
        </w:rPr>
        <w:t xml:space="preserve">: ……………………………………………………………………………................................................................. </w:t>
      </w:r>
    </w:p>
    <w:p w:rsidR="00954769" w:rsidRPr="00954769" w:rsidRDefault="00954769" w:rsidP="00954769">
      <w:pPr>
        <w:suppressAutoHyphens/>
        <w:spacing w:after="120"/>
        <w:ind w:left="0"/>
        <w:jc w:val="both"/>
        <w:rPr>
          <w:rFonts w:eastAsia="Times New Roman" w:cs="Calibri"/>
          <w:szCs w:val="24"/>
          <w:lang w:eastAsia="ar-SA"/>
        </w:rPr>
      </w:pPr>
      <w:proofErr w:type="spellStart"/>
      <w:r w:rsidRPr="00954769">
        <w:rPr>
          <w:rFonts w:eastAsia="Times New Roman" w:cs="Calibri"/>
          <w:szCs w:val="24"/>
          <w:lang w:eastAsia="ar-SA"/>
        </w:rPr>
        <w:t>Τηλ</w:t>
      </w:r>
      <w:proofErr w:type="spellEnd"/>
      <w:r w:rsidRPr="00954769">
        <w:rPr>
          <w:rFonts w:eastAsia="Times New Roman" w:cs="Calibri"/>
          <w:szCs w:val="24"/>
          <w:lang w:eastAsia="ar-SA"/>
        </w:rPr>
        <w:t>.: ……………………………………………………………...................................................................................</w:t>
      </w:r>
    </w:p>
    <w:p w:rsidR="00954769" w:rsidRPr="00954769" w:rsidRDefault="00954769" w:rsidP="00954769">
      <w:pPr>
        <w:suppressAutoHyphens/>
        <w:spacing w:after="120"/>
        <w:ind w:left="0"/>
        <w:jc w:val="both"/>
        <w:rPr>
          <w:rFonts w:eastAsia="Times New Roman" w:cs="Calibri"/>
          <w:szCs w:val="24"/>
          <w:lang w:eastAsia="ar-SA"/>
        </w:rPr>
      </w:pPr>
      <w:r w:rsidRPr="00954769">
        <w:rPr>
          <w:rFonts w:eastAsia="Times New Roman" w:cs="Calibri"/>
          <w:szCs w:val="24"/>
          <w:lang w:eastAsia="ar-SA"/>
        </w:rPr>
        <w:t>ΑΦΜ: …………………………………………………………………  ΔΟΥ……………………….……………………………………..</w:t>
      </w:r>
    </w:p>
    <w:p w:rsidR="00954769" w:rsidRPr="00954769" w:rsidRDefault="00954769" w:rsidP="00954769">
      <w:pPr>
        <w:suppressAutoHyphens/>
        <w:ind w:left="0"/>
        <w:jc w:val="center"/>
        <w:rPr>
          <w:rFonts w:eastAsia="Times New Roman" w:cs="Calibri"/>
          <w:b/>
          <w:bCs/>
          <w:szCs w:val="24"/>
          <w:u w:val="single"/>
          <w:lang w:eastAsia="ar-SA"/>
        </w:rPr>
      </w:pPr>
      <w:r w:rsidRPr="00954769">
        <w:rPr>
          <w:rFonts w:eastAsia="Times New Roman" w:cs="Calibri"/>
          <w:b/>
          <w:bCs/>
          <w:szCs w:val="24"/>
          <w:u w:val="single"/>
          <w:lang w:eastAsia="ar-SA"/>
        </w:rPr>
        <w:t xml:space="preserve">ΠΡΟΣ ΤΟ ΔΗΜΟ ΧΕΡΣΟΝΗΣΟΥ </w:t>
      </w:r>
    </w:p>
    <w:p w:rsidR="00954769" w:rsidRPr="00954769" w:rsidRDefault="00954769" w:rsidP="00954769">
      <w:pPr>
        <w:suppressAutoHyphens/>
        <w:spacing w:after="120"/>
        <w:ind w:left="0"/>
        <w:jc w:val="center"/>
        <w:rPr>
          <w:rFonts w:eastAsia="Times New Roman" w:cs="Calibri"/>
          <w:b/>
          <w:bCs/>
          <w:szCs w:val="24"/>
          <w:lang w:eastAsia="ar-SA"/>
        </w:rPr>
      </w:pPr>
      <w:r w:rsidRPr="00954769">
        <w:rPr>
          <w:rFonts w:eastAsia="Times New Roman" w:cs="Calibri"/>
          <w:b/>
          <w:bCs/>
          <w:szCs w:val="24"/>
          <w:lang w:eastAsia="ar-SA"/>
        </w:rPr>
        <w:t xml:space="preserve">Για την </w:t>
      </w:r>
      <w:proofErr w:type="spellStart"/>
      <w:r w:rsidRPr="00954769">
        <w:rPr>
          <w:rFonts w:eastAsia="Times New Roman" w:cs="Calibri"/>
          <w:b/>
          <w:bCs/>
          <w:szCs w:val="24"/>
          <w:lang w:eastAsia="ar-SA"/>
        </w:rPr>
        <w:t>προμηθεία</w:t>
      </w:r>
      <w:proofErr w:type="spellEnd"/>
      <w:r w:rsidRPr="00954769">
        <w:rPr>
          <w:rFonts w:eastAsia="Times New Roman" w:cs="Calibri"/>
          <w:b/>
          <w:bCs/>
          <w:szCs w:val="24"/>
          <w:lang w:eastAsia="ar-SA"/>
        </w:rPr>
        <w:t xml:space="preserve"> </w:t>
      </w:r>
      <w:proofErr w:type="spellStart"/>
      <w:r w:rsidRPr="00954769">
        <w:rPr>
          <w:rFonts w:eastAsia="Times New Roman" w:cs="Calibri"/>
          <w:b/>
          <w:bCs/>
          <w:szCs w:val="24"/>
          <w:lang w:eastAsia="ar-SA"/>
        </w:rPr>
        <w:t>γαλακτος</w:t>
      </w:r>
      <w:proofErr w:type="spellEnd"/>
      <w:r w:rsidRPr="00954769">
        <w:rPr>
          <w:rFonts w:eastAsia="Times New Roman" w:cs="Calibri"/>
          <w:b/>
          <w:bCs/>
          <w:szCs w:val="24"/>
          <w:lang w:eastAsia="ar-SA"/>
        </w:rPr>
        <w:t xml:space="preserve"> εργαζομένων για τους δικαιούχους εργαζόμενους του Δήμου Χερσονήσου, ετών 2024-2025 (ΑΡΙΘ. ΜΕΛΕΤΗΣ 9/2024) </w:t>
      </w:r>
    </w:p>
    <w:p w:rsidR="00954769" w:rsidRPr="00954769" w:rsidRDefault="00954769" w:rsidP="00954769">
      <w:pPr>
        <w:suppressAutoHyphens/>
        <w:spacing w:after="120"/>
        <w:ind w:left="0"/>
        <w:jc w:val="center"/>
        <w:rPr>
          <w:rFonts w:eastAsia="Times New Roman" w:cs="Calibri"/>
          <w:b/>
          <w:szCs w:val="24"/>
          <w:lang w:eastAsia="ar-SA"/>
        </w:rPr>
      </w:pPr>
      <w:r w:rsidRPr="00954769">
        <w:rPr>
          <w:rFonts w:eastAsia="Times New Roman" w:cs="Calibri"/>
          <w:b/>
          <w:szCs w:val="24"/>
          <w:lang w:eastAsia="ar-SA"/>
        </w:rPr>
        <w:t>ΑΡ. ΔΙΑΚ/ΞΗΣ ……../……..</w:t>
      </w:r>
    </w:p>
    <w:p w:rsidR="00954769" w:rsidRPr="00954769" w:rsidRDefault="00954769" w:rsidP="00954769">
      <w:pPr>
        <w:suppressAutoHyphens/>
        <w:spacing w:after="120"/>
        <w:ind w:left="0"/>
        <w:jc w:val="both"/>
        <w:rPr>
          <w:rFonts w:eastAsia="Times New Roman" w:cs="Calibri"/>
          <w:b/>
          <w:bCs/>
          <w:szCs w:val="24"/>
          <w:lang w:eastAsia="ar-SA"/>
        </w:rPr>
      </w:pPr>
      <w:r w:rsidRPr="00954769">
        <w:rPr>
          <w:rFonts w:eastAsia="Times New Roman" w:cs="Calibri"/>
          <w:b/>
          <w:bCs/>
          <w:szCs w:val="24"/>
          <w:lang w:eastAsia="ar-SA"/>
        </w:rPr>
        <w:t xml:space="preserve">         </w:t>
      </w:r>
    </w:p>
    <w:p w:rsidR="00954769" w:rsidRPr="00954769" w:rsidRDefault="00954769" w:rsidP="00954769">
      <w:pPr>
        <w:suppressAutoHyphens/>
        <w:spacing w:after="120"/>
        <w:ind w:left="0"/>
        <w:jc w:val="both"/>
        <w:rPr>
          <w:rFonts w:eastAsia="Times New Roman" w:cs="Calibri"/>
          <w:b/>
          <w:bCs/>
          <w:szCs w:val="24"/>
          <w:lang w:eastAsia="ar-SA"/>
        </w:rPr>
      </w:pPr>
    </w:p>
    <w:p w:rsidR="00954769" w:rsidRPr="00954769" w:rsidRDefault="00954769" w:rsidP="00954769">
      <w:pPr>
        <w:suppressAutoHyphens/>
        <w:spacing w:after="120"/>
        <w:ind w:left="0"/>
        <w:jc w:val="both"/>
        <w:rPr>
          <w:rFonts w:eastAsia="Times New Roman" w:cs="Calibri"/>
          <w:b/>
          <w:bCs/>
          <w:szCs w:val="24"/>
          <w:lang w:eastAsia="ar-SA"/>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655"/>
        <w:gridCol w:w="1134"/>
        <w:gridCol w:w="1418"/>
        <w:gridCol w:w="1559"/>
        <w:gridCol w:w="1843"/>
      </w:tblGrid>
      <w:tr w:rsidR="00954769" w:rsidRPr="00954769" w:rsidTr="00954769">
        <w:trPr>
          <w:trHeight w:val="215"/>
          <w:jc w:val="center"/>
        </w:trPr>
        <w:tc>
          <w:tcPr>
            <w:tcW w:w="1885"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jc w:val="center"/>
              <w:rPr>
                <w:rFonts w:eastAsia="Times New Roman" w:cs="Calibri"/>
                <w:b/>
                <w:sz w:val="20"/>
                <w:szCs w:val="20"/>
                <w:lang w:val="en-GB" w:eastAsia="ar-SA"/>
              </w:rPr>
            </w:pPr>
            <w:proofErr w:type="spellStart"/>
            <w:r w:rsidRPr="00954769">
              <w:rPr>
                <w:rFonts w:eastAsia="Times New Roman" w:cs="Calibri"/>
                <w:b/>
                <w:bCs/>
                <w:sz w:val="20"/>
                <w:szCs w:val="20"/>
                <w:lang w:val="en-GB" w:eastAsia="ar-SA"/>
              </w:rPr>
              <w:t>Περιγρ</w:t>
            </w:r>
            <w:proofErr w:type="spellEnd"/>
            <w:r w:rsidRPr="00954769">
              <w:rPr>
                <w:rFonts w:eastAsia="Times New Roman" w:cs="Calibri"/>
                <w:b/>
                <w:bCs/>
                <w:sz w:val="20"/>
                <w:szCs w:val="20"/>
                <w:lang w:val="en-GB" w:eastAsia="ar-SA"/>
              </w:rPr>
              <w:t>αφή</w:t>
            </w:r>
          </w:p>
        </w:tc>
        <w:tc>
          <w:tcPr>
            <w:tcW w:w="1654"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jc w:val="center"/>
              <w:rPr>
                <w:rFonts w:eastAsia="Times New Roman" w:cs="Calibri"/>
                <w:b/>
                <w:sz w:val="20"/>
                <w:szCs w:val="20"/>
                <w:lang w:val="en-GB" w:eastAsia="ar-SA"/>
              </w:rPr>
            </w:pPr>
            <w:proofErr w:type="spellStart"/>
            <w:r w:rsidRPr="00954769">
              <w:rPr>
                <w:rFonts w:eastAsia="Times New Roman" w:cs="Calibri"/>
                <w:b/>
                <w:bCs/>
                <w:sz w:val="20"/>
                <w:szCs w:val="20"/>
                <w:lang w:val="en-GB" w:eastAsia="ar-SA"/>
              </w:rPr>
              <w:t>Κωδικός</w:t>
            </w:r>
            <w:proofErr w:type="spellEnd"/>
            <w:r w:rsidRPr="00954769">
              <w:rPr>
                <w:rFonts w:eastAsia="Times New Roman" w:cs="Calibri"/>
                <w:b/>
                <w:bCs/>
                <w:sz w:val="20"/>
                <w:szCs w:val="20"/>
                <w:lang w:val="en-GB" w:eastAsia="ar-SA"/>
              </w:rPr>
              <w:t xml:space="preserve"> CPV</w:t>
            </w:r>
          </w:p>
        </w:tc>
        <w:tc>
          <w:tcPr>
            <w:tcW w:w="1134"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34" w:right="-101"/>
              <w:jc w:val="left"/>
              <w:rPr>
                <w:rFonts w:eastAsia="Times New Roman" w:cs="Calibri"/>
                <w:b/>
                <w:sz w:val="20"/>
                <w:szCs w:val="20"/>
                <w:lang w:val="en-GB" w:eastAsia="ar-SA"/>
              </w:rPr>
            </w:pPr>
            <w:proofErr w:type="spellStart"/>
            <w:r w:rsidRPr="00954769">
              <w:rPr>
                <w:rFonts w:eastAsia="Times New Roman" w:cs="Calibri"/>
                <w:b/>
                <w:bCs/>
                <w:sz w:val="20"/>
                <w:szCs w:val="20"/>
                <w:lang w:val="en-GB" w:eastAsia="ar-SA"/>
              </w:rPr>
              <w:t>Μονάδ</w:t>
            </w:r>
            <w:proofErr w:type="spellEnd"/>
            <w:r w:rsidRPr="00954769">
              <w:rPr>
                <w:rFonts w:eastAsia="Times New Roman" w:cs="Calibri"/>
                <w:b/>
                <w:bCs/>
                <w:sz w:val="20"/>
                <w:szCs w:val="20"/>
                <w:lang w:val="en-GB" w:eastAsia="ar-SA"/>
              </w:rPr>
              <w:t xml:space="preserve">α </w:t>
            </w:r>
            <w:proofErr w:type="spellStart"/>
            <w:r w:rsidRPr="00954769">
              <w:rPr>
                <w:rFonts w:eastAsia="Times New Roman" w:cs="Calibri"/>
                <w:b/>
                <w:bCs/>
                <w:sz w:val="20"/>
                <w:szCs w:val="20"/>
                <w:lang w:val="en-GB" w:eastAsia="ar-SA"/>
              </w:rPr>
              <w:t>Μέτρησης</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jc w:val="center"/>
              <w:rPr>
                <w:rFonts w:eastAsia="Times New Roman" w:cs="Calibri"/>
                <w:b/>
                <w:sz w:val="20"/>
                <w:szCs w:val="20"/>
                <w:lang w:val="en-GB" w:eastAsia="ar-SA"/>
              </w:rPr>
            </w:pPr>
            <w:proofErr w:type="spellStart"/>
            <w:r w:rsidRPr="00954769">
              <w:rPr>
                <w:rFonts w:eastAsia="Times New Roman" w:cs="Calibri"/>
                <w:b/>
                <w:bCs/>
                <w:sz w:val="20"/>
                <w:szCs w:val="20"/>
                <w:lang w:val="en-GB" w:eastAsia="ar-SA"/>
              </w:rPr>
              <w:t>Ποσότητ</w:t>
            </w:r>
            <w:proofErr w:type="spellEnd"/>
            <w:r w:rsidRPr="00954769">
              <w:rPr>
                <w:rFonts w:eastAsia="Times New Roman" w:cs="Calibri"/>
                <w:b/>
                <w:bCs/>
                <w:sz w:val="20"/>
                <w:szCs w:val="20"/>
                <w:lang w:val="en-GB" w:eastAsia="ar-SA"/>
              </w:rPr>
              <w:t>α ΣΕ ΛΙΤΡΑ</w:t>
            </w:r>
          </w:p>
        </w:tc>
        <w:tc>
          <w:tcPr>
            <w:tcW w:w="1559"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jc w:val="center"/>
              <w:rPr>
                <w:rFonts w:eastAsia="Times New Roman" w:cs="Calibri"/>
                <w:b/>
                <w:sz w:val="20"/>
                <w:szCs w:val="20"/>
                <w:lang w:val="en-GB" w:eastAsia="ar-SA"/>
              </w:rPr>
            </w:pPr>
            <w:r w:rsidRPr="00954769">
              <w:rPr>
                <w:rFonts w:eastAsia="Times New Roman" w:cs="Calibri"/>
                <w:b/>
                <w:bCs/>
                <w:sz w:val="20"/>
                <w:szCs w:val="20"/>
                <w:lang w:eastAsia="ar-SA"/>
              </w:rPr>
              <w:t>Τιμή Λίτρου</w:t>
            </w:r>
            <w:r w:rsidRPr="00954769">
              <w:rPr>
                <w:rFonts w:eastAsia="Times New Roman" w:cs="Calibri"/>
                <w:b/>
                <w:bCs/>
                <w:sz w:val="20"/>
                <w:szCs w:val="20"/>
                <w:lang w:val="en-GB" w:eastAsia="ar-SA"/>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jc w:val="center"/>
              <w:rPr>
                <w:rFonts w:eastAsia="Times New Roman" w:cs="Calibri"/>
                <w:b/>
                <w:sz w:val="20"/>
                <w:szCs w:val="20"/>
                <w:lang w:eastAsia="ar-SA"/>
              </w:rPr>
            </w:pPr>
            <w:r w:rsidRPr="00954769">
              <w:rPr>
                <w:rFonts w:eastAsia="Times New Roman" w:cs="Calibri"/>
                <w:b/>
                <w:bCs/>
                <w:sz w:val="20"/>
                <w:szCs w:val="20"/>
                <w:lang w:eastAsia="ar-SA"/>
              </w:rPr>
              <w:t xml:space="preserve">Σύνολο σε </w:t>
            </w:r>
            <w:r w:rsidRPr="00954769">
              <w:rPr>
                <w:rFonts w:eastAsia="Times New Roman" w:cs="Calibri"/>
                <w:b/>
                <w:bCs/>
                <w:sz w:val="20"/>
                <w:szCs w:val="20"/>
                <w:lang w:val="en-GB" w:eastAsia="ar-SA"/>
              </w:rPr>
              <w:t>(€</w:t>
            </w:r>
            <w:r w:rsidRPr="00954769">
              <w:rPr>
                <w:rFonts w:eastAsia="Times New Roman" w:cs="Calibri"/>
                <w:b/>
                <w:bCs/>
                <w:sz w:val="20"/>
                <w:szCs w:val="20"/>
                <w:lang w:eastAsia="ar-SA"/>
              </w:rPr>
              <w:t xml:space="preserve">) </w:t>
            </w:r>
            <w:proofErr w:type="spellStart"/>
            <w:r w:rsidRPr="00954769">
              <w:rPr>
                <w:rFonts w:eastAsia="Times New Roman" w:cs="Calibri"/>
                <w:b/>
                <w:bCs/>
                <w:sz w:val="20"/>
                <w:szCs w:val="20"/>
                <w:lang w:eastAsia="ar-SA"/>
              </w:rPr>
              <w:t>Ανευ</w:t>
            </w:r>
            <w:proofErr w:type="spellEnd"/>
            <w:r w:rsidRPr="00954769">
              <w:rPr>
                <w:rFonts w:eastAsia="Times New Roman" w:cs="Calibri"/>
                <w:b/>
                <w:bCs/>
                <w:sz w:val="20"/>
                <w:szCs w:val="20"/>
                <w:lang w:eastAsia="ar-SA"/>
              </w:rPr>
              <w:t xml:space="preserve"> ΦΠΑ</w:t>
            </w:r>
          </w:p>
        </w:tc>
      </w:tr>
      <w:tr w:rsidR="00954769" w:rsidRPr="00954769" w:rsidTr="00954769">
        <w:trPr>
          <w:trHeight w:val="1014"/>
          <w:jc w:val="center"/>
        </w:trPr>
        <w:tc>
          <w:tcPr>
            <w:tcW w:w="1885"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tabs>
                <w:tab w:val="left" w:pos="304"/>
              </w:tabs>
              <w:suppressAutoHyphens/>
              <w:autoSpaceDE w:val="0"/>
              <w:autoSpaceDN w:val="0"/>
              <w:adjustRightInd w:val="0"/>
              <w:spacing w:after="120"/>
              <w:ind w:left="0"/>
              <w:jc w:val="both"/>
              <w:rPr>
                <w:rFonts w:eastAsia="Times New Roman" w:cs="Calibri"/>
                <w:sz w:val="20"/>
                <w:szCs w:val="20"/>
                <w:lang w:eastAsia="ar-SA"/>
              </w:rPr>
            </w:pPr>
            <w:r w:rsidRPr="00954769">
              <w:rPr>
                <w:rFonts w:eastAsia="Times New Roman" w:cs="Calibri"/>
                <w:szCs w:val="24"/>
                <w:lang w:eastAsia="ar-SA"/>
              </w:rPr>
              <w:t xml:space="preserve">Γάλα αγελάδας  φρέσκο, παστεριωμένο, </w:t>
            </w:r>
            <w:proofErr w:type="spellStart"/>
            <w:r w:rsidRPr="00954769">
              <w:rPr>
                <w:rFonts w:eastAsia="Times New Roman" w:cs="Calibri"/>
                <w:szCs w:val="24"/>
                <w:lang w:eastAsia="ar-SA"/>
              </w:rPr>
              <w:t>ομογενοποιη</w:t>
            </w:r>
            <w:proofErr w:type="spellEnd"/>
            <w:r w:rsidRPr="00954769">
              <w:rPr>
                <w:rFonts w:eastAsia="Times New Roman" w:cs="Calibri"/>
                <w:szCs w:val="24"/>
                <w:lang w:eastAsia="ar-SA"/>
              </w:rPr>
              <w:t>-</w:t>
            </w:r>
            <w:proofErr w:type="spellStart"/>
            <w:r w:rsidRPr="00954769">
              <w:rPr>
                <w:rFonts w:eastAsia="Times New Roman" w:cs="Calibri"/>
                <w:szCs w:val="24"/>
                <w:lang w:eastAsia="ar-SA"/>
              </w:rPr>
              <w:t>μένο</w:t>
            </w:r>
            <w:proofErr w:type="spellEnd"/>
            <w:r w:rsidRPr="00954769">
              <w:rPr>
                <w:rFonts w:eastAsia="Times New Roman" w:cs="Calibri"/>
                <w:szCs w:val="24"/>
                <w:lang w:eastAsia="ar-SA"/>
              </w:rPr>
              <w:t xml:space="preserve">, πλήρες σε λιπαρά (3,5 %) ή </w:t>
            </w:r>
            <w:proofErr w:type="spellStart"/>
            <w:r w:rsidRPr="00954769">
              <w:rPr>
                <w:rFonts w:eastAsia="Times New Roman" w:cs="Calibri"/>
                <w:szCs w:val="24"/>
                <w:lang w:eastAsia="ar-SA"/>
              </w:rPr>
              <w:t>ημιαποβουτυ</w:t>
            </w:r>
            <w:proofErr w:type="spellEnd"/>
            <w:r w:rsidRPr="00954769">
              <w:rPr>
                <w:rFonts w:eastAsia="Times New Roman" w:cs="Calibri"/>
                <w:szCs w:val="24"/>
                <w:lang w:eastAsia="ar-SA"/>
              </w:rPr>
              <w:t>-</w:t>
            </w:r>
            <w:proofErr w:type="spellStart"/>
            <w:r w:rsidRPr="00954769">
              <w:rPr>
                <w:rFonts w:eastAsia="Times New Roman" w:cs="Calibri"/>
                <w:szCs w:val="24"/>
                <w:lang w:eastAsia="ar-SA"/>
              </w:rPr>
              <w:t>ρωμένο</w:t>
            </w:r>
            <w:proofErr w:type="spellEnd"/>
            <w:r w:rsidRPr="00954769">
              <w:rPr>
                <w:rFonts w:eastAsia="Times New Roman" w:cs="Calibri"/>
                <w:szCs w:val="24"/>
                <w:lang w:eastAsia="ar-SA"/>
              </w:rPr>
              <w:t xml:space="preserve"> (1,5% )</w:t>
            </w:r>
          </w:p>
        </w:tc>
        <w:tc>
          <w:tcPr>
            <w:tcW w:w="1654"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jc w:val="center"/>
              <w:rPr>
                <w:rFonts w:eastAsia="Times New Roman" w:cs="Calibri"/>
                <w:sz w:val="20"/>
                <w:szCs w:val="20"/>
                <w:lang w:val="en-GB" w:eastAsia="ar-SA"/>
              </w:rPr>
            </w:pPr>
            <w:r w:rsidRPr="00954769">
              <w:rPr>
                <w:rFonts w:eastAsia="Times New Roman" w:cs="Calibri"/>
                <w:sz w:val="20"/>
                <w:szCs w:val="20"/>
                <w:lang w:val="en-GB" w:eastAsia="ar-SA"/>
              </w:rPr>
              <w:t>15511000-3</w:t>
            </w:r>
          </w:p>
        </w:tc>
        <w:tc>
          <w:tcPr>
            <w:tcW w:w="1134"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jc w:val="center"/>
              <w:rPr>
                <w:rFonts w:eastAsia="Times New Roman" w:cs="Calibri"/>
                <w:sz w:val="20"/>
                <w:szCs w:val="20"/>
                <w:lang w:eastAsia="ar-SA"/>
              </w:rPr>
            </w:pPr>
            <w:proofErr w:type="spellStart"/>
            <w:r w:rsidRPr="00954769">
              <w:rPr>
                <w:rFonts w:eastAsia="Times New Roman" w:cs="Calibri"/>
                <w:sz w:val="20"/>
                <w:szCs w:val="20"/>
                <w:lang w:val="en-GB" w:eastAsia="ar-SA"/>
              </w:rPr>
              <w:t>Λίτρ</w:t>
            </w:r>
            <w:proofErr w:type="spellEnd"/>
            <w:r w:rsidRPr="00954769">
              <w:rPr>
                <w:rFonts w:eastAsia="Times New Roman" w:cs="Calibri"/>
                <w:sz w:val="20"/>
                <w:szCs w:val="20"/>
                <w:lang w:val="en-GB" w:eastAsia="ar-SA"/>
              </w:rPr>
              <w:t>α</w:t>
            </w:r>
          </w:p>
        </w:tc>
        <w:tc>
          <w:tcPr>
            <w:tcW w:w="1418"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tabs>
                <w:tab w:val="center" w:pos="559"/>
              </w:tabs>
              <w:suppressAutoHyphens/>
              <w:autoSpaceDE w:val="0"/>
              <w:autoSpaceDN w:val="0"/>
              <w:adjustRightInd w:val="0"/>
              <w:spacing w:after="120"/>
              <w:ind w:left="0"/>
              <w:jc w:val="left"/>
              <w:rPr>
                <w:rFonts w:eastAsia="Times New Roman" w:cs="Calibri"/>
                <w:sz w:val="20"/>
                <w:szCs w:val="20"/>
                <w:lang w:val="en-GB" w:eastAsia="ar-SA"/>
              </w:rPr>
            </w:pPr>
            <w:r w:rsidRPr="00954769">
              <w:rPr>
                <w:rFonts w:eastAsia="Times New Roman" w:cs="Calibri"/>
                <w:sz w:val="20"/>
                <w:szCs w:val="20"/>
                <w:lang w:val="en-US" w:eastAsia="ar-SA"/>
              </w:rPr>
              <w:tab/>
            </w:r>
            <w:r w:rsidRPr="00954769">
              <w:rPr>
                <w:rFonts w:eastAsia="Times New Roman" w:cs="Calibri"/>
                <w:sz w:val="20"/>
                <w:szCs w:val="20"/>
                <w:lang w:val="en-GB" w:eastAsia="ar-SA"/>
              </w:rPr>
              <w:t>75.356</w:t>
            </w:r>
          </w:p>
        </w:tc>
        <w:tc>
          <w:tcPr>
            <w:tcW w:w="1559" w:type="dxa"/>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ind w:left="0"/>
              <w:jc w:val="left"/>
              <w:rPr>
                <w:rFonts w:ascii="Times New Roman" w:eastAsia="Times New Roman" w:hAnsi="Times New Roman"/>
                <w:sz w:val="20"/>
                <w:szCs w:val="20"/>
                <w:lang w:eastAsia="el-GR"/>
              </w:rPr>
            </w:pPr>
          </w:p>
        </w:tc>
        <w:tc>
          <w:tcPr>
            <w:tcW w:w="1843" w:type="dxa"/>
            <w:tcBorders>
              <w:top w:val="single" w:sz="4" w:space="0" w:color="auto"/>
              <w:left w:val="single" w:sz="4" w:space="0" w:color="auto"/>
              <w:bottom w:val="single" w:sz="4" w:space="0" w:color="auto"/>
              <w:right w:val="single" w:sz="4" w:space="0" w:color="auto"/>
            </w:tcBorders>
          </w:tcPr>
          <w:p w:rsidR="00954769" w:rsidRPr="00954769" w:rsidRDefault="00954769" w:rsidP="00954769">
            <w:pPr>
              <w:suppressAutoHyphens/>
              <w:autoSpaceDE w:val="0"/>
              <w:autoSpaceDN w:val="0"/>
              <w:adjustRightInd w:val="0"/>
              <w:spacing w:after="120"/>
              <w:ind w:left="0"/>
              <w:jc w:val="center"/>
              <w:rPr>
                <w:rFonts w:eastAsia="Times New Roman" w:cs="Calibri"/>
                <w:sz w:val="20"/>
                <w:szCs w:val="20"/>
                <w:lang w:val="en-GB" w:eastAsia="ar-SA"/>
              </w:rPr>
            </w:pPr>
          </w:p>
        </w:tc>
      </w:tr>
      <w:tr w:rsidR="00954769" w:rsidRPr="00954769" w:rsidTr="00954769">
        <w:trPr>
          <w:trHeight w:val="93"/>
          <w:jc w:val="center"/>
        </w:trPr>
        <w:tc>
          <w:tcPr>
            <w:tcW w:w="7650" w:type="dxa"/>
            <w:gridSpan w:val="5"/>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rPr>
                <w:rFonts w:eastAsia="Times New Roman" w:cs="Calibri"/>
                <w:sz w:val="20"/>
                <w:szCs w:val="20"/>
                <w:lang w:val="en-GB" w:eastAsia="ar-SA"/>
              </w:rPr>
            </w:pPr>
            <w:r w:rsidRPr="00954769">
              <w:rPr>
                <w:rFonts w:eastAsia="Times New Roman" w:cs="Calibri"/>
                <w:sz w:val="20"/>
                <w:szCs w:val="20"/>
                <w:lang w:val="en-GB" w:eastAsia="ar-SA"/>
              </w:rPr>
              <w:t xml:space="preserve">Φ. Π. Α. 13 % </w:t>
            </w:r>
          </w:p>
        </w:tc>
        <w:tc>
          <w:tcPr>
            <w:tcW w:w="1843" w:type="dxa"/>
            <w:tcBorders>
              <w:top w:val="single" w:sz="4" w:space="0" w:color="auto"/>
              <w:left w:val="single" w:sz="4" w:space="0" w:color="auto"/>
              <w:bottom w:val="single" w:sz="4" w:space="0" w:color="auto"/>
              <w:right w:val="single" w:sz="4" w:space="0" w:color="auto"/>
            </w:tcBorders>
          </w:tcPr>
          <w:p w:rsidR="00954769" w:rsidRPr="00954769" w:rsidRDefault="00954769" w:rsidP="00954769">
            <w:pPr>
              <w:suppressAutoHyphens/>
              <w:autoSpaceDE w:val="0"/>
              <w:autoSpaceDN w:val="0"/>
              <w:adjustRightInd w:val="0"/>
              <w:spacing w:after="120"/>
              <w:ind w:left="0"/>
              <w:jc w:val="both"/>
              <w:rPr>
                <w:rFonts w:eastAsia="Times New Roman" w:cs="Calibri"/>
                <w:sz w:val="20"/>
                <w:szCs w:val="20"/>
                <w:lang w:val="en-GB" w:eastAsia="ar-SA"/>
              </w:rPr>
            </w:pPr>
          </w:p>
        </w:tc>
      </w:tr>
      <w:tr w:rsidR="00954769" w:rsidRPr="00954769" w:rsidTr="00954769">
        <w:trPr>
          <w:trHeight w:val="93"/>
          <w:jc w:val="center"/>
        </w:trPr>
        <w:tc>
          <w:tcPr>
            <w:tcW w:w="7650" w:type="dxa"/>
            <w:gridSpan w:val="5"/>
            <w:tcBorders>
              <w:top w:val="single" w:sz="4" w:space="0" w:color="auto"/>
              <w:left w:val="single" w:sz="4" w:space="0" w:color="auto"/>
              <w:bottom w:val="single" w:sz="4" w:space="0" w:color="auto"/>
              <w:right w:val="single" w:sz="4" w:space="0" w:color="auto"/>
            </w:tcBorders>
            <w:hideMark/>
          </w:tcPr>
          <w:p w:rsidR="00954769" w:rsidRPr="00954769" w:rsidRDefault="00954769" w:rsidP="00954769">
            <w:pPr>
              <w:suppressAutoHyphens/>
              <w:autoSpaceDE w:val="0"/>
              <w:autoSpaceDN w:val="0"/>
              <w:adjustRightInd w:val="0"/>
              <w:spacing w:after="120"/>
              <w:ind w:left="0"/>
              <w:rPr>
                <w:rFonts w:eastAsia="Times New Roman" w:cs="Calibri"/>
                <w:sz w:val="20"/>
                <w:szCs w:val="20"/>
                <w:lang w:val="en-GB" w:eastAsia="ar-SA"/>
              </w:rPr>
            </w:pPr>
            <w:r w:rsidRPr="00954769">
              <w:rPr>
                <w:rFonts w:eastAsia="Times New Roman" w:cs="Calibri"/>
                <w:b/>
                <w:bCs/>
                <w:sz w:val="20"/>
                <w:szCs w:val="20"/>
                <w:lang w:val="en-GB" w:eastAsia="ar-SA"/>
              </w:rPr>
              <w:t xml:space="preserve">ΓΕΝΙΚΟ ΣΥΝΟΛΟ </w:t>
            </w:r>
          </w:p>
        </w:tc>
        <w:tc>
          <w:tcPr>
            <w:tcW w:w="1843" w:type="dxa"/>
            <w:tcBorders>
              <w:top w:val="single" w:sz="4" w:space="0" w:color="auto"/>
              <w:left w:val="single" w:sz="4" w:space="0" w:color="auto"/>
              <w:bottom w:val="single" w:sz="4" w:space="0" w:color="auto"/>
              <w:right w:val="single" w:sz="4" w:space="0" w:color="auto"/>
            </w:tcBorders>
          </w:tcPr>
          <w:p w:rsidR="00954769" w:rsidRPr="00954769" w:rsidRDefault="00954769" w:rsidP="00954769">
            <w:pPr>
              <w:suppressAutoHyphens/>
              <w:autoSpaceDE w:val="0"/>
              <w:autoSpaceDN w:val="0"/>
              <w:adjustRightInd w:val="0"/>
              <w:spacing w:after="120"/>
              <w:ind w:left="0"/>
              <w:jc w:val="both"/>
              <w:rPr>
                <w:rFonts w:eastAsia="Times New Roman" w:cs="Calibri"/>
                <w:b/>
                <w:sz w:val="20"/>
                <w:szCs w:val="20"/>
                <w:lang w:val="en-GB" w:eastAsia="ar-SA"/>
              </w:rPr>
            </w:pPr>
          </w:p>
        </w:tc>
      </w:tr>
    </w:tbl>
    <w:p w:rsidR="00954769" w:rsidRPr="00954769" w:rsidRDefault="00954769" w:rsidP="00954769">
      <w:pPr>
        <w:autoSpaceDE w:val="0"/>
        <w:spacing w:before="57" w:after="57"/>
        <w:ind w:left="0"/>
        <w:jc w:val="both"/>
        <w:rPr>
          <w:rFonts w:eastAsia="Times New Roman" w:cs="Calibri"/>
          <w:szCs w:val="24"/>
          <w:lang w:eastAsia="ar-SA"/>
        </w:rPr>
      </w:pPr>
    </w:p>
    <w:p w:rsidR="00954769" w:rsidRPr="00954769" w:rsidRDefault="00954769" w:rsidP="00954769">
      <w:pPr>
        <w:suppressAutoHyphens/>
        <w:ind w:left="0"/>
        <w:jc w:val="both"/>
        <w:rPr>
          <w:rFonts w:eastAsia="Times New Roman" w:cs="Calibri"/>
          <w:szCs w:val="24"/>
          <w:lang w:eastAsia="ar-SA"/>
        </w:rPr>
      </w:pPr>
      <w:r w:rsidRPr="00954769">
        <w:rPr>
          <w:rFonts w:eastAsia="Times New Roman" w:cs="Calibri"/>
          <w:szCs w:val="24"/>
          <w:lang w:eastAsia="ar-SA"/>
        </w:rPr>
        <w:t xml:space="preserve">                                                                                             ΗΜΕΡΟΜΗΝΙΑ:</w:t>
      </w:r>
    </w:p>
    <w:p w:rsidR="00954769" w:rsidRPr="00954769" w:rsidRDefault="00954769" w:rsidP="00954769">
      <w:pPr>
        <w:suppressAutoHyphens/>
        <w:spacing w:after="120"/>
        <w:ind w:left="0"/>
        <w:jc w:val="both"/>
        <w:rPr>
          <w:rFonts w:eastAsia="Times New Roman" w:cs="Calibri"/>
          <w:szCs w:val="24"/>
          <w:lang w:eastAsia="ar-SA"/>
        </w:rPr>
      </w:pPr>
      <w:r w:rsidRPr="00954769">
        <w:rPr>
          <w:rFonts w:eastAsia="Times New Roman" w:cs="Calibri"/>
          <w:szCs w:val="24"/>
          <w:lang w:eastAsia="ar-SA"/>
        </w:rPr>
        <w:t xml:space="preserve">                                                                                      Ο/Η  ΠΡΟΣΦΕΡΩΝ/ΟΥΣΑ </w:t>
      </w:r>
    </w:p>
    <w:p w:rsidR="00954769" w:rsidRPr="00954769" w:rsidRDefault="00954769" w:rsidP="00954769">
      <w:pPr>
        <w:suppressAutoHyphens/>
        <w:spacing w:after="120"/>
        <w:ind w:left="-426"/>
        <w:jc w:val="both"/>
        <w:rPr>
          <w:rFonts w:eastAsia="Times New Roman" w:cs="Calibri"/>
          <w:szCs w:val="24"/>
          <w:lang w:eastAsia="ar-SA"/>
        </w:rPr>
      </w:pPr>
    </w:p>
    <w:p w:rsidR="00954769" w:rsidRPr="00954769" w:rsidRDefault="00954769" w:rsidP="00954769">
      <w:pPr>
        <w:suppressAutoHyphens/>
        <w:spacing w:after="120"/>
        <w:ind w:left="-426"/>
        <w:jc w:val="both"/>
        <w:rPr>
          <w:rFonts w:eastAsia="Times New Roman" w:cs="Calibri"/>
          <w:szCs w:val="24"/>
          <w:lang w:eastAsia="ar-SA"/>
        </w:rPr>
      </w:pPr>
      <w:r w:rsidRPr="00954769">
        <w:rPr>
          <w:rFonts w:eastAsia="Times New Roman" w:cs="Calibri"/>
          <w:szCs w:val="24"/>
          <w:lang w:eastAsia="ar-SA"/>
        </w:rPr>
        <w:t>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w:t>
      </w:r>
    </w:p>
    <w:p w:rsidR="00954769" w:rsidRPr="00954769" w:rsidRDefault="00954769" w:rsidP="00954769">
      <w:pPr>
        <w:autoSpaceDE w:val="0"/>
        <w:spacing w:before="57" w:after="57"/>
        <w:ind w:left="0"/>
        <w:jc w:val="both"/>
        <w:rPr>
          <w:rFonts w:eastAsia="Times New Roman" w:cs="Calibri"/>
          <w:szCs w:val="24"/>
          <w:lang w:eastAsia="ar-SA"/>
        </w:rPr>
      </w:pPr>
    </w:p>
    <w:p w:rsidR="00D649EB" w:rsidRDefault="00D649EB">
      <w:bookmarkStart w:id="1" w:name="_GoBack"/>
      <w:bookmarkEnd w:id="1"/>
    </w:p>
    <w:sectPr w:rsidR="00D649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06C3B"/>
    <w:multiLevelType w:val="hybridMultilevel"/>
    <w:tmpl w:val="F72E2D12"/>
    <w:lvl w:ilvl="0" w:tplc="3AB6C4E4">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69"/>
    <w:rsid w:val="00954769"/>
    <w:rsid w:val="00D649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769"/>
    <w:pPr>
      <w:spacing w:after="0" w:line="240" w:lineRule="auto"/>
      <w:ind w:left="142"/>
      <w:jc w:val="righ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69"/>
    <w:pPr>
      <w:ind w:left="720"/>
      <w:contextualSpacing/>
    </w:pPr>
    <w:rPr>
      <w:rFonts w:ascii="Times New Roman" w:eastAsia="Times New Roman" w:hAnsi="Times New Roman"/>
      <w:sz w:val="20"/>
      <w:szCs w:val="20"/>
      <w:lang w:eastAsia="el-GR"/>
    </w:rPr>
  </w:style>
  <w:style w:type="paragraph" w:customStyle="1" w:styleId="Default">
    <w:name w:val="Default"/>
    <w:uiPriority w:val="99"/>
    <w:semiHidden/>
    <w:rsid w:val="00954769"/>
    <w:pPr>
      <w:autoSpaceDE w:val="0"/>
      <w:autoSpaceDN w:val="0"/>
      <w:adjustRightInd w:val="0"/>
      <w:spacing w:after="0" w:line="240" w:lineRule="auto"/>
      <w:ind w:left="142"/>
      <w:jc w:val="right"/>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769"/>
    <w:pPr>
      <w:spacing w:after="0" w:line="240" w:lineRule="auto"/>
      <w:ind w:left="142"/>
      <w:jc w:val="righ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69"/>
    <w:pPr>
      <w:ind w:left="720"/>
      <w:contextualSpacing/>
    </w:pPr>
    <w:rPr>
      <w:rFonts w:ascii="Times New Roman" w:eastAsia="Times New Roman" w:hAnsi="Times New Roman"/>
      <w:sz w:val="20"/>
      <w:szCs w:val="20"/>
      <w:lang w:eastAsia="el-GR"/>
    </w:rPr>
  </w:style>
  <w:style w:type="paragraph" w:customStyle="1" w:styleId="Default">
    <w:name w:val="Default"/>
    <w:uiPriority w:val="99"/>
    <w:semiHidden/>
    <w:rsid w:val="00954769"/>
    <w:pPr>
      <w:autoSpaceDE w:val="0"/>
      <w:autoSpaceDN w:val="0"/>
      <w:adjustRightInd w:val="0"/>
      <w:spacing w:after="0" w:line="240" w:lineRule="auto"/>
      <w:ind w:left="142"/>
      <w:jc w:val="right"/>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052240">
      <w:bodyDiv w:val="1"/>
      <w:marLeft w:val="0"/>
      <w:marRight w:val="0"/>
      <w:marTop w:val="0"/>
      <w:marBottom w:val="0"/>
      <w:divBdr>
        <w:top w:val="none" w:sz="0" w:space="0" w:color="auto"/>
        <w:left w:val="none" w:sz="0" w:space="0" w:color="auto"/>
        <w:bottom w:val="none" w:sz="0" w:space="0" w:color="auto"/>
        <w:right w:val="none" w:sz="0" w:space="0" w:color="auto"/>
      </w:divBdr>
    </w:div>
    <w:div w:id="19463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1109</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2024-08-19T11:27:00Z</dcterms:created>
  <dcterms:modified xsi:type="dcterms:W3CDTF">2024-08-19T11:29:00Z</dcterms:modified>
</cp:coreProperties>
</file>