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56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3"/>
        <w:gridCol w:w="27"/>
        <w:gridCol w:w="5218"/>
      </w:tblGrid>
      <w:tr w:rsidR="00317E08" w:rsidRPr="006B0152" w:rsidTr="008E0C18">
        <w:trPr>
          <w:trHeight w:val="4465"/>
        </w:trPr>
        <w:tc>
          <w:tcPr>
            <w:tcW w:w="5103" w:type="dxa"/>
          </w:tcPr>
          <w:p w:rsidR="00317E08" w:rsidRPr="00C85290" w:rsidRDefault="00317E08" w:rsidP="00BD1009">
            <w:pPr>
              <w:keepNext/>
              <w:keepLines/>
              <w:widowControl w:val="0"/>
              <w:autoSpaceDE w:val="0"/>
              <w:autoSpaceDN w:val="0"/>
              <w:adjustRightInd w:val="0"/>
              <w:ind w:left="40" w:right="45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638175" cy="6953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5290">
              <w:rPr>
                <w:rFonts w:ascii="Tahoma" w:hAnsi="Tahoma" w:cs="Tahoma"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:rsidR="00317E08" w:rsidRPr="006B0152" w:rsidRDefault="00317E08" w:rsidP="006B0152">
            <w:pPr>
              <w:jc w:val="center"/>
              <w:rPr>
                <w:rFonts w:ascii="Sylfaen" w:hAnsi="Sylfaen" w:cs="Tahoma"/>
                <w:b/>
                <w:color w:val="4F81BD" w:themeColor="accent1"/>
                <w:lang w:val="el-GR"/>
              </w:rPr>
            </w:pPr>
            <w:r w:rsidRPr="006B0152">
              <w:rPr>
                <w:rFonts w:ascii="Sylfaen" w:hAnsi="Sylfaen" w:cs="Tahoma"/>
                <w:b/>
                <w:color w:val="4F81BD" w:themeColor="accent1"/>
                <w:lang w:val="el-GR"/>
              </w:rPr>
              <w:t>ΕΛΛΗΝΙΚΗ ΔΗΜΟΚΡΑΤΙΑ</w:t>
            </w:r>
          </w:p>
          <w:p w:rsidR="00317E08" w:rsidRPr="006B0152" w:rsidRDefault="00317E08" w:rsidP="006B0152">
            <w:pPr>
              <w:jc w:val="center"/>
              <w:rPr>
                <w:rFonts w:ascii="Sylfaen" w:hAnsi="Sylfaen" w:cs="Tahoma"/>
                <w:b/>
                <w:color w:val="4F81BD" w:themeColor="accent1"/>
                <w:lang w:val="el-GR"/>
              </w:rPr>
            </w:pPr>
            <w:r w:rsidRPr="006B0152">
              <w:rPr>
                <w:rFonts w:ascii="Sylfaen" w:hAnsi="Sylfaen" w:cs="Tahoma"/>
                <w:b/>
                <w:color w:val="4F81BD" w:themeColor="accent1"/>
                <w:lang w:val="el-GR"/>
              </w:rPr>
              <w:t>ΝΟΜΟΣ ΗΡΑΚΛΕΙΟΥ</w:t>
            </w:r>
          </w:p>
          <w:p w:rsidR="00317E08" w:rsidRPr="006B0152" w:rsidRDefault="00317E08" w:rsidP="006B0152">
            <w:pPr>
              <w:jc w:val="center"/>
              <w:rPr>
                <w:rFonts w:ascii="Sylfaen" w:hAnsi="Sylfaen" w:cs="Tahoma"/>
                <w:b/>
                <w:color w:val="4F81BD" w:themeColor="accent1"/>
                <w:lang w:val="el-GR"/>
              </w:rPr>
            </w:pPr>
            <w:r w:rsidRPr="006B0152">
              <w:rPr>
                <w:rFonts w:ascii="Sylfaen" w:hAnsi="Sylfaen" w:cs="Tahoma"/>
                <w:b/>
                <w:color w:val="4F81BD" w:themeColor="accent1"/>
                <w:lang w:val="el-GR"/>
              </w:rPr>
              <w:t>ΔΗΜΟΣ ΧΕΡΣΟΝΗΣΟΥ</w:t>
            </w:r>
          </w:p>
          <w:p w:rsidR="00317E08" w:rsidRPr="006B0152" w:rsidRDefault="00317E08" w:rsidP="006B0152">
            <w:pPr>
              <w:jc w:val="center"/>
              <w:rPr>
                <w:rFonts w:ascii="Sylfaen" w:hAnsi="Sylfaen" w:cs="Tahoma"/>
                <w:b/>
                <w:color w:val="4F81BD" w:themeColor="accent1"/>
                <w:lang w:val="el-GR"/>
              </w:rPr>
            </w:pPr>
          </w:p>
          <w:p w:rsidR="00317E08" w:rsidRPr="006B0152" w:rsidRDefault="00317E08" w:rsidP="006B0152">
            <w:pPr>
              <w:jc w:val="center"/>
              <w:rPr>
                <w:rFonts w:ascii="Sylfaen" w:hAnsi="Sylfaen" w:cs="Tahoma"/>
                <w:b/>
                <w:color w:val="4F81BD" w:themeColor="accent1"/>
                <w:lang w:val="el-GR"/>
              </w:rPr>
            </w:pPr>
          </w:p>
          <w:p w:rsidR="00317E08" w:rsidRPr="00C85290" w:rsidRDefault="00317E08" w:rsidP="006B015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6B0152">
              <w:rPr>
                <w:rFonts w:ascii="Sylfaen" w:hAnsi="Sylfaen" w:cs="Tahoma"/>
                <w:b/>
                <w:color w:val="4F81BD" w:themeColor="accent1"/>
                <w:lang w:val="el-GR"/>
              </w:rPr>
              <w:t>ΤΜΗΜΑ ΠΡΟΓΡΑΜΜΑΤΙΣΜΟΥ ΟΡΓΑΝΩΣΗΣ ΚΑΙ ΕΣΩΤΕΡΙΚΟΥ ΕΛΕΓΧΟΥ</w:t>
            </w:r>
            <w:bookmarkStart w:id="0" w:name="_GoBack"/>
            <w:bookmarkEnd w:id="0"/>
          </w:p>
        </w:tc>
        <w:tc>
          <w:tcPr>
            <w:tcW w:w="27" w:type="dxa"/>
          </w:tcPr>
          <w:p w:rsidR="00317E08" w:rsidRPr="00E544CD" w:rsidRDefault="00317E08" w:rsidP="00BD1009">
            <w:pPr>
              <w:keepNext/>
              <w:keepLines/>
              <w:widowControl w:val="0"/>
              <w:autoSpaceDE w:val="0"/>
              <w:autoSpaceDN w:val="0"/>
              <w:adjustRightInd w:val="0"/>
              <w:ind w:left="40" w:right="18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5218" w:type="dxa"/>
          </w:tcPr>
          <w:p w:rsidR="00317E08" w:rsidRPr="006B0152" w:rsidRDefault="00317E08" w:rsidP="008E0C18">
            <w:pPr>
              <w:ind w:left="399"/>
              <w:rPr>
                <w:rFonts w:ascii="Sylfaen" w:hAnsi="Sylfaen" w:cs="Tahoma"/>
                <w:b/>
                <w:color w:val="4F81BD" w:themeColor="accent1"/>
                <w:lang w:val="el-GR"/>
              </w:rPr>
            </w:pPr>
            <w:r w:rsidRPr="006B0152">
              <w:rPr>
                <w:rFonts w:ascii="Sylfaen" w:hAnsi="Sylfaen" w:cs="Tahoma"/>
                <w:b/>
                <w:color w:val="4F81BD" w:themeColor="accent1"/>
                <w:lang w:val="el-GR"/>
              </w:rPr>
              <w:t>ΔΗΜΟΣ</w:t>
            </w:r>
            <w:r w:rsidR="006B0152" w:rsidRPr="006B0152">
              <w:rPr>
                <w:rFonts w:ascii="Sylfaen" w:hAnsi="Sylfaen" w:cs="Tahoma"/>
                <w:b/>
                <w:color w:val="4F81BD" w:themeColor="accent1"/>
                <w:lang w:val="el-GR"/>
              </w:rPr>
              <w:t xml:space="preserve"> ΧΕΡΣΟΝΗΣΟΥ</w:t>
            </w:r>
          </w:p>
          <w:p w:rsidR="00317E08" w:rsidRPr="006B0152" w:rsidRDefault="00317E08" w:rsidP="008E0C18">
            <w:pPr>
              <w:ind w:left="399"/>
              <w:rPr>
                <w:rFonts w:ascii="Sylfaen" w:hAnsi="Sylfaen" w:cs="Tahoma"/>
                <w:b/>
                <w:color w:val="4F81BD" w:themeColor="accent1"/>
                <w:lang w:val="el-GR"/>
              </w:rPr>
            </w:pPr>
          </w:p>
          <w:p w:rsidR="00317E08" w:rsidRPr="006B0152" w:rsidRDefault="00317E08" w:rsidP="008E0C18">
            <w:pPr>
              <w:ind w:left="399"/>
              <w:rPr>
                <w:rFonts w:ascii="Sylfaen" w:hAnsi="Sylfaen" w:cs="Tahoma"/>
                <w:b/>
                <w:color w:val="4F81BD" w:themeColor="accent1"/>
                <w:lang w:val="el-GR"/>
              </w:rPr>
            </w:pPr>
          </w:p>
          <w:p w:rsidR="006B0152" w:rsidRPr="00022DDA" w:rsidRDefault="00317E08" w:rsidP="008E0C18">
            <w:pPr>
              <w:ind w:left="399"/>
              <w:rPr>
                <w:rFonts w:ascii="Sylfaen" w:hAnsi="Sylfaen" w:cs="Tahoma"/>
                <w:b/>
                <w:color w:val="4F81BD" w:themeColor="accent1"/>
                <w:lang w:val="el-GR"/>
              </w:rPr>
            </w:pPr>
            <w:r w:rsidRPr="006B0152">
              <w:rPr>
                <w:rFonts w:ascii="Sylfaen" w:hAnsi="Sylfaen" w:cs="Tahoma"/>
                <w:b/>
                <w:color w:val="4F81BD" w:themeColor="accent1"/>
                <w:lang w:val="el-GR"/>
              </w:rPr>
              <w:t xml:space="preserve">ΕΡΓΟ: </w:t>
            </w:r>
            <w:r w:rsidR="006B0152" w:rsidRPr="006B0152">
              <w:rPr>
                <w:rFonts w:ascii="Sylfaen" w:hAnsi="Sylfaen" w:cs="Tahoma"/>
                <w:b/>
                <w:color w:val="4F81BD" w:themeColor="accent1"/>
                <w:lang w:val="el-GR"/>
              </w:rPr>
              <w:t xml:space="preserve">Υπηρεσίες Τεχνικού Συμβούλου Υποστήριξης Δήμου Χερσονήσου για την  υλοποίηση των  ΠΕ1: Διαχείριση και Συντονισμός </w:t>
            </w:r>
            <w:r w:rsidR="006B0152">
              <w:rPr>
                <w:rFonts w:ascii="Sylfaen" w:hAnsi="Sylfaen" w:cs="Tahoma"/>
                <w:b/>
                <w:color w:val="4F81BD" w:themeColor="accent1"/>
                <w:lang w:val="el-GR"/>
              </w:rPr>
              <w:t>έργου &amp;</w:t>
            </w:r>
            <w:r w:rsidR="006B0152" w:rsidRPr="006B0152">
              <w:rPr>
                <w:rFonts w:ascii="Sylfaen" w:hAnsi="Sylfaen" w:cs="Tahoma"/>
                <w:b/>
                <w:color w:val="4F81BD" w:themeColor="accent1"/>
                <w:lang w:val="el-GR"/>
              </w:rPr>
              <w:t xml:space="preserve"> </w:t>
            </w:r>
            <w:r w:rsidR="00B86B5D">
              <w:rPr>
                <w:rFonts w:ascii="Sylfaen" w:hAnsi="Sylfaen" w:cs="Tahoma"/>
                <w:b/>
                <w:color w:val="4F81BD" w:themeColor="accent1"/>
                <w:lang w:val="el-GR"/>
              </w:rPr>
              <w:t xml:space="preserve"> </w:t>
            </w:r>
            <w:r w:rsidR="006B0152" w:rsidRPr="006B0152">
              <w:rPr>
                <w:rFonts w:ascii="Sylfaen" w:hAnsi="Sylfaen" w:cs="Tahoma"/>
                <w:b/>
                <w:color w:val="4F81BD" w:themeColor="accent1"/>
                <w:lang w:val="el-GR"/>
              </w:rPr>
              <w:t>ΠΕ.2 Δημοσιότητα και πληροφόρηση</w:t>
            </w:r>
            <w:r w:rsidR="00B86B5D">
              <w:rPr>
                <w:rFonts w:ascii="Sylfaen" w:hAnsi="Sylfaen" w:cs="Tahoma"/>
                <w:b/>
                <w:color w:val="4F81BD" w:themeColor="accent1"/>
                <w:lang w:val="el-GR"/>
              </w:rPr>
              <w:t xml:space="preserve"> </w:t>
            </w:r>
            <w:r w:rsidR="006B0152" w:rsidRPr="006B0152">
              <w:rPr>
                <w:rFonts w:ascii="Sylfaen" w:hAnsi="Sylfaen" w:cs="Tahoma"/>
                <w:b/>
                <w:color w:val="4F81BD" w:themeColor="accent1"/>
                <w:lang w:val="el-GR"/>
              </w:rPr>
              <w:t>έργου «ΣΥΝΕΡΓΕΙΝ»</w:t>
            </w:r>
            <w:r w:rsidR="00022DDA">
              <w:rPr>
                <w:rFonts w:ascii="Sylfaen" w:hAnsi="Sylfaen" w:cs="Tahoma"/>
                <w:b/>
                <w:color w:val="4F81BD" w:themeColor="accent1"/>
                <w:lang w:val="el-GR"/>
              </w:rPr>
              <w:t xml:space="preserve"> του Προγράμματος</w:t>
            </w:r>
            <w:r w:rsidR="00022DDA" w:rsidRPr="00E544CD">
              <w:rPr>
                <w:rFonts w:ascii="Sylfaen" w:hAnsi="Sylfaen" w:cs="Tahoma"/>
                <w:b/>
                <w:color w:val="4F81BD" w:themeColor="accent1"/>
                <w:lang w:val="el-GR"/>
              </w:rPr>
              <w:t xml:space="preserve"> </w:t>
            </w:r>
            <w:r w:rsidR="00022DDA">
              <w:rPr>
                <w:rFonts w:ascii="Sylfaen" w:hAnsi="Sylfaen" w:cs="Tahoma"/>
                <w:b/>
                <w:color w:val="4F81BD" w:themeColor="accent1"/>
                <w:lang w:val="el-GR"/>
              </w:rPr>
              <w:t xml:space="preserve">Συνεργασίας </w:t>
            </w:r>
            <w:proofErr w:type="spellStart"/>
            <w:r w:rsidR="00022DDA">
              <w:rPr>
                <w:rFonts w:ascii="Sylfaen" w:hAnsi="Sylfaen" w:cs="Tahoma"/>
                <w:b/>
                <w:color w:val="4F81BD" w:themeColor="accent1"/>
                <w:lang w:val="en-US"/>
              </w:rPr>
              <w:t>Interreg</w:t>
            </w:r>
            <w:proofErr w:type="spellEnd"/>
            <w:r w:rsidR="00022DDA" w:rsidRPr="00E544CD">
              <w:rPr>
                <w:rFonts w:ascii="Sylfaen" w:hAnsi="Sylfaen" w:cs="Tahoma"/>
                <w:b/>
                <w:color w:val="4F81BD" w:themeColor="accent1"/>
                <w:lang w:val="el-GR"/>
              </w:rPr>
              <w:t xml:space="preserve">  </w:t>
            </w:r>
            <w:r w:rsidR="00022DDA">
              <w:rPr>
                <w:rFonts w:ascii="Sylfaen" w:hAnsi="Sylfaen" w:cs="Tahoma"/>
                <w:b/>
                <w:color w:val="4F81BD" w:themeColor="accent1"/>
                <w:lang w:val="en-US"/>
              </w:rPr>
              <w:t>V</w:t>
            </w:r>
            <w:r w:rsidR="00022DDA" w:rsidRPr="00E544CD">
              <w:rPr>
                <w:rFonts w:ascii="Sylfaen" w:hAnsi="Sylfaen" w:cs="Tahoma"/>
                <w:b/>
                <w:color w:val="4F81BD" w:themeColor="accent1"/>
                <w:lang w:val="el-GR"/>
              </w:rPr>
              <w:t>-</w:t>
            </w:r>
            <w:r w:rsidR="00022DDA">
              <w:rPr>
                <w:rFonts w:ascii="Sylfaen" w:hAnsi="Sylfaen" w:cs="Tahoma"/>
                <w:b/>
                <w:color w:val="4F81BD" w:themeColor="accent1"/>
                <w:lang w:val="en-US"/>
              </w:rPr>
              <w:t>A</w:t>
            </w:r>
            <w:r w:rsidR="00022DDA">
              <w:rPr>
                <w:rFonts w:ascii="Sylfaen" w:hAnsi="Sylfaen" w:cs="Tahoma"/>
                <w:b/>
                <w:color w:val="4F81BD" w:themeColor="accent1"/>
                <w:lang w:val="el-GR"/>
              </w:rPr>
              <w:t xml:space="preserve"> Ελλάδα - Κύπρος</w:t>
            </w:r>
          </w:p>
          <w:p w:rsidR="00317E08" w:rsidRPr="006B0152" w:rsidRDefault="00317E08" w:rsidP="008E0C18">
            <w:pPr>
              <w:ind w:left="399"/>
              <w:rPr>
                <w:rFonts w:ascii="Sylfaen" w:hAnsi="Sylfaen" w:cs="Tahoma"/>
                <w:b/>
                <w:color w:val="4F81BD" w:themeColor="accent1"/>
                <w:lang w:val="el-GR"/>
              </w:rPr>
            </w:pPr>
          </w:p>
          <w:p w:rsidR="00317E08" w:rsidRPr="006B0152" w:rsidRDefault="00317E08" w:rsidP="008E0C18">
            <w:pPr>
              <w:ind w:left="399"/>
              <w:rPr>
                <w:rFonts w:ascii="Sylfaen" w:hAnsi="Sylfaen" w:cs="Tahoma"/>
                <w:b/>
                <w:color w:val="4F81BD" w:themeColor="accent1"/>
                <w:lang w:val="el-GR"/>
              </w:rPr>
            </w:pPr>
            <w:r w:rsidRPr="006B0152">
              <w:rPr>
                <w:rFonts w:ascii="Sylfaen" w:hAnsi="Sylfaen" w:cs="Tahoma"/>
                <w:b/>
                <w:color w:val="4F81BD" w:themeColor="accent1"/>
                <w:lang w:val="el-GR"/>
              </w:rPr>
              <w:t xml:space="preserve">Προϋπολογισμός: </w:t>
            </w:r>
            <w:r w:rsidR="006B0152" w:rsidRPr="006B0152">
              <w:rPr>
                <w:rFonts w:ascii="Sylfaen" w:hAnsi="Sylfaen" w:cs="Tahoma"/>
                <w:b/>
                <w:color w:val="4F81BD" w:themeColor="accent1"/>
                <w:lang w:val="el-GR"/>
              </w:rPr>
              <w:t>7.060</w:t>
            </w:r>
            <w:r w:rsidRPr="006B0152">
              <w:rPr>
                <w:rFonts w:ascii="Sylfaen" w:hAnsi="Sylfaen" w:cs="Tahoma"/>
                <w:b/>
                <w:color w:val="4F81BD" w:themeColor="accent1"/>
                <w:lang w:val="el-GR"/>
              </w:rPr>
              <w:t>,00 ΕΥΡΩ</w:t>
            </w:r>
          </w:p>
          <w:p w:rsidR="006B0152" w:rsidRPr="006B0152" w:rsidRDefault="006B0152" w:rsidP="008E0C18">
            <w:pPr>
              <w:ind w:left="399"/>
              <w:rPr>
                <w:rFonts w:ascii="Sylfaen" w:hAnsi="Sylfaen" w:cs="Tahoma"/>
                <w:b/>
                <w:color w:val="4F81BD" w:themeColor="accent1"/>
                <w:lang w:val="el-GR"/>
              </w:rPr>
            </w:pPr>
            <w:r w:rsidRPr="006B0152">
              <w:rPr>
                <w:rFonts w:ascii="Sylfaen" w:hAnsi="Sylfaen" w:cs="Tahoma"/>
                <w:b/>
                <w:color w:val="4F81BD" w:themeColor="accent1"/>
                <w:lang w:val="el-GR"/>
              </w:rPr>
              <w:t>Κ.Α. 70.7331.0007</w:t>
            </w:r>
          </w:p>
          <w:p w:rsidR="00317E08" w:rsidRPr="006B0152" w:rsidRDefault="00317E08" w:rsidP="00BD1009">
            <w:pPr>
              <w:keepNext/>
              <w:keepLines/>
              <w:widowControl w:val="0"/>
              <w:autoSpaceDE w:val="0"/>
              <w:autoSpaceDN w:val="0"/>
              <w:adjustRightInd w:val="0"/>
              <w:ind w:left="40" w:right="45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val="el-GR"/>
              </w:rPr>
            </w:pPr>
          </w:p>
        </w:tc>
      </w:tr>
    </w:tbl>
    <w:p w:rsidR="006B0152" w:rsidRPr="003226B1" w:rsidRDefault="00B86B5D" w:rsidP="00B86B5D">
      <w:pPr>
        <w:jc w:val="center"/>
        <w:rPr>
          <w:rFonts w:asciiTheme="minorHAnsi" w:hAnsiTheme="minorHAnsi" w:cs="Tahoma"/>
          <w:color w:val="365F91" w:themeColor="accent1" w:themeShade="BF"/>
          <w:lang w:val="el-GR"/>
        </w:rPr>
      </w:pPr>
      <w:r>
        <w:rPr>
          <w:rFonts w:ascii="Sylfaen" w:hAnsi="Sylfaen" w:cs="Tahoma"/>
          <w:b/>
          <w:color w:val="4F81BD" w:themeColor="accent1"/>
          <w:sz w:val="32"/>
          <w:szCs w:val="32"/>
          <w:lang w:val="el-GR"/>
        </w:rPr>
        <w:t>Προϋπολογισμός Οικονομικής Προσφοράς</w:t>
      </w:r>
    </w:p>
    <w:p w:rsidR="006B0152" w:rsidRPr="003226B1" w:rsidRDefault="006B0152" w:rsidP="006B0152">
      <w:pPr>
        <w:rPr>
          <w:rFonts w:asciiTheme="minorHAnsi" w:hAnsiTheme="minorHAnsi" w:cs="Tahoma"/>
          <w:color w:val="365F91" w:themeColor="accent1" w:themeShade="BF"/>
          <w:lang w:val="el-GR"/>
        </w:rPr>
      </w:pPr>
    </w:p>
    <w:tbl>
      <w:tblPr>
        <w:tblW w:w="10456" w:type="dxa"/>
        <w:tblInd w:w="-459" w:type="dxa"/>
        <w:shd w:val="pct5" w:color="auto" w:fill="auto"/>
        <w:tblLook w:val="04A0" w:firstRow="1" w:lastRow="0" w:firstColumn="1" w:lastColumn="0" w:noHBand="0" w:noVBand="1"/>
      </w:tblPr>
      <w:tblGrid>
        <w:gridCol w:w="709"/>
        <w:gridCol w:w="1511"/>
        <w:gridCol w:w="718"/>
        <w:gridCol w:w="3016"/>
        <w:gridCol w:w="1606"/>
        <w:gridCol w:w="1290"/>
        <w:gridCol w:w="1606"/>
      </w:tblGrid>
      <w:tr w:rsidR="00B86B5D" w:rsidRPr="003226B1" w:rsidTr="00B86B5D">
        <w:trPr>
          <w:trHeight w:val="285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86B5D" w:rsidRPr="003226B1" w:rsidRDefault="00B86B5D" w:rsidP="00BD1009">
            <w:pPr>
              <w:rPr>
                <w:rFonts w:asciiTheme="minorHAnsi" w:eastAsiaTheme="minorHAnsi" w:hAnsiTheme="minorHAnsi" w:cs="Tahoma"/>
                <w:color w:val="365F91" w:themeColor="accent1" w:themeShade="BF"/>
              </w:rPr>
            </w:pPr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>Πα</w:t>
            </w:r>
            <w:proofErr w:type="spellStart"/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>κέτο</w:t>
            </w:r>
            <w:proofErr w:type="spellEnd"/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>Εργ</w:t>
            </w:r>
            <w:proofErr w:type="spellEnd"/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>ασίας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Pr="003226B1" w:rsidRDefault="00B86B5D" w:rsidP="00BD1009">
            <w:pPr>
              <w:jc w:val="center"/>
              <w:rPr>
                <w:rFonts w:asciiTheme="minorHAnsi" w:eastAsiaTheme="minorHAnsi" w:hAnsiTheme="minorHAnsi" w:cs="Tahoma"/>
                <w:color w:val="365F91" w:themeColor="accent1" w:themeShade="BF"/>
              </w:rPr>
            </w:pPr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>Παρα</w:t>
            </w:r>
            <w:proofErr w:type="spellStart"/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>δοτέο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86B5D" w:rsidRPr="00B86B5D" w:rsidRDefault="00B86B5D" w:rsidP="00BD1009">
            <w:pPr>
              <w:jc w:val="center"/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  <w:r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  <w:lang w:val="el-GR"/>
              </w:rPr>
              <w:t>Προσφερόμενο Ποσό χωρίς ΦΠΑ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Default="00B86B5D" w:rsidP="00BD1009">
            <w:pPr>
              <w:jc w:val="center"/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  <w:r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  <w:lang w:val="el-GR"/>
              </w:rPr>
              <w:t>ΦΠΑ 24%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Default="00B86B5D" w:rsidP="00BD1009">
            <w:pPr>
              <w:jc w:val="center"/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  <w:r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  <w:lang w:val="el-GR"/>
              </w:rPr>
              <w:t>Προσφερόμενο Ποσό με ΦΠΑ</w:t>
            </w:r>
          </w:p>
        </w:tc>
      </w:tr>
      <w:tr w:rsidR="00B86B5D" w:rsidRPr="000A3C78" w:rsidTr="00B86B5D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pct5" w:color="auto" w:fill="auto"/>
            <w:noWrap/>
            <w:hideMark/>
          </w:tcPr>
          <w:p w:rsidR="00B86B5D" w:rsidRPr="003226B1" w:rsidRDefault="00B86B5D" w:rsidP="00BD1009">
            <w:pPr>
              <w:rPr>
                <w:rFonts w:asciiTheme="minorHAnsi" w:eastAsiaTheme="minorHAnsi" w:hAnsiTheme="minorHAnsi" w:cs="Tahoma"/>
                <w:color w:val="365F91" w:themeColor="accent1" w:themeShade="BF"/>
              </w:rPr>
            </w:pPr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 xml:space="preserve">ΠΕ 1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6B5D" w:rsidRPr="003226B1" w:rsidRDefault="00B86B5D" w:rsidP="00BD1009">
            <w:pPr>
              <w:rPr>
                <w:rFonts w:asciiTheme="minorHAnsi" w:eastAsiaTheme="minorHAnsi" w:hAnsiTheme="minorHAnsi" w:cs="Tahoma"/>
                <w:color w:val="365F91" w:themeColor="accent1" w:themeShade="BF"/>
              </w:rPr>
            </w:pPr>
            <w:proofErr w:type="spellStart"/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>Δι</w:t>
            </w:r>
            <w:proofErr w:type="spellEnd"/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 xml:space="preserve">αχείριση και </w:t>
            </w:r>
            <w:proofErr w:type="spellStart"/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>συντονισμός</w:t>
            </w:r>
            <w:proofErr w:type="spellEnd"/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>έργου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Pr="003226B1" w:rsidRDefault="00B86B5D" w:rsidP="00BD1009">
            <w:pPr>
              <w:jc w:val="right"/>
              <w:rPr>
                <w:rFonts w:asciiTheme="minorHAnsi" w:eastAsiaTheme="minorHAnsi" w:hAnsiTheme="minorHAnsi" w:cs="Tahoma"/>
                <w:color w:val="365F91" w:themeColor="accent1" w:themeShade="BF"/>
              </w:rPr>
            </w:pPr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>1.6.2.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86B5D" w:rsidRPr="00E544CD" w:rsidRDefault="00B86B5D" w:rsidP="006B0152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  <w:r w:rsidRPr="00E544CD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  <w:lang w:val="el-GR"/>
              </w:rPr>
              <w:t>Συνεισφορά Δήμου Χερσονήσου στη Διαχείριση του Έργου και στις Εκθέσεις Προόδου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B86B5D" w:rsidRPr="00E544CD" w:rsidRDefault="00B86B5D" w:rsidP="006B0152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Pr="00E544CD" w:rsidRDefault="00B86B5D" w:rsidP="006B0152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Pr="00E544CD" w:rsidRDefault="00B86B5D" w:rsidP="006B0152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</w:p>
        </w:tc>
      </w:tr>
      <w:tr w:rsidR="00B86B5D" w:rsidRPr="000A3C78" w:rsidTr="00B86B5D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  <w:shd w:val="pct5" w:color="auto" w:fill="auto"/>
            <w:noWrap/>
            <w:hideMark/>
          </w:tcPr>
          <w:p w:rsidR="00B86B5D" w:rsidRPr="00E544CD" w:rsidRDefault="00B86B5D" w:rsidP="00BD1009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6B5D" w:rsidRPr="00E544CD" w:rsidRDefault="00B86B5D" w:rsidP="00BD1009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Pr="003226B1" w:rsidRDefault="00B86B5D" w:rsidP="00BD1009">
            <w:pPr>
              <w:jc w:val="right"/>
              <w:rPr>
                <w:rFonts w:asciiTheme="minorHAnsi" w:eastAsiaTheme="minorHAnsi" w:hAnsiTheme="minorHAnsi" w:cs="Tahoma"/>
                <w:color w:val="365F91" w:themeColor="accent1" w:themeShade="BF"/>
              </w:rPr>
            </w:pPr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>1.6.3.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86B5D" w:rsidRPr="00E544CD" w:rsidRDefault="00B86B5D" w:rsidP="006B0152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  <w:r w:rsidRPr="00E544CD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  <w:lang w:val="el-GR"/>
              </w:rPr>
              <w:t>Οργάνωση και πρακτικά 4ης Συνάντησης Έργου από τον Δήμο Χερσονήσου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B86B5D" w:rsidRPr="00E544CD" w:rsidRDefault="00B86B5D" w:rsidP="006B0152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Pr="00E544CD" w:rsidRDefault="00B86B5D" w:rsidP="006B0152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Pr="00E544CD" w:rsidRDefault="00B86B5D" w:rsidP="006B0152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</w:p>
        </w:tc>
      </w:tr>
      <w:tr w:rsidR="00B86B5D" w:rsidRPr="000A3C78" w:rsidTr="00B86B5D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86B5D" w:rsidRPr="003226B1" w:rsidRDefault="00B86B5D" w:rsidP="00BD1009">
            <w:pPr>
              <w:rPr>
                <w:rFonts w:asciiTheme="minorHAnsi" w:eastAsiaTheme="minorHAnsi" w:hAnsiTheme="minorHAnsi" w:cs="Tahoma"/>
                <w:color w:val="365F91" w:themeColor="accent1" w:themeShade="BF"/>
              </w:rPr>
            </w:pPr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 xml:space="preserve">ΠΕ 2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6B5D" w:rsidRPr="003226B1" w:rsidRDefault="00B86B5D" w:rsidP="00BD1009">
            <w:pPr>
              <w:rPr>
                <w:rFonts w:asciiTheme="minorHAnsi" w:eastAsiaTheme="minorHAnsi" w:hAnsiTheme="minorHAnsi" w:cs="Tahoma"/>
                <w:color w:val="365F91" w:themeColor="accent1" w:themeShade="BF"/>
              </w:rPr>
            </w:pPr>
            <w:proofErr w:type="spellStart"/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>Δημοσιότητ</w:t>
            </w:r>
            <w:proofErr w:type="spellEnd"/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>α και π</w:t>
            </w:r>
            <w:proofErr w:type="spellStart"/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>ληροφόρηση</w:t>
            </w:r>
            <w:proofErr w:type="spellEnd"/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Pr="003226B1" w:rsidRDefault="00B86B5D" w:rsidP="00BD1009">
            <w:pPr>
              <w:jc w:val="right"/>
              <w:rPr>
                <w:rFonts w:asciiTheme="minorHAnsi" w:eastAsiaTheme="minorHAnsi" w:hAnsiTheme="minorHAnsi" w:cs="Tahoma"/>
                <w:color w:val="365F91" w:themeColor="accent1" w:themeShade="BF"/>
              </w:rPr>
            </w:pPr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>2.6.1.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86B5D" w:rsidRPr="00E544CD" w:rsidRDefault="00B86B5D" w:rsidP="006B0152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  <w:r w:rsidRPr="00E544CD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  <w:lang w:val="el-GR"/>
              </w:rPr>
              <w:t>Πλάνο Δημοσιότητας και Πληροφόρησης Δράσεων Έργου από το Δήμο Χερσονήσου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B86B5D" w:rsidRPr="00E544CD" w:rsidRDefault="00B86B5D" w:rsidP="006B0152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Pr="00E544CD" w:rsidRDefault="00B86B5D" w:rsidP="006B0152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Pr="00E544CD" w:rsidRDefault="00B86B5D" w:rsidP="006B0152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</w:p>
        </w:tc>
      </w:tr>
      <w:tr w:rsidR="00B86B5D" w:rsidRPr="000A3C78" w:rsidTr="00B86B5D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86B5D" w:rsidRPr="00E544CD" w:rsidRDefault="00B86B5D" w:rsidP="00BD1009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6B5D" w:rsidRPr="00E544CD" w:rsidRDefault="00B86B5D" w:rsidP="00BD1009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Pr="003226B1" w:rsidRDefault="00B86B5D" w:rsidP="00BD1009">
            <w:pPr>
              <w:jc w:val="right"/>
              <w:rPr>
                <w:rFonts w:asciiTheme="minorHAnsi" w:eastAsiaTheme="minorHAnsi" w:hAnsiTheme="minorHAnsi" w:cs="Tahoma"/>
                <w:color w:val="365F91" w:themeColor="accent1" w:themeShade="BF"/>
              </w:rPr>
            </w:pPr>
            <w:r w:rsidRPr="003226B1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</w:rPr>
              <w:t>2.6.2.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86B5D" w:rsidRPr="00E544CD" w:rsidRDefault="00B86B5D" w:rsidP="006B0152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  <w:r w:rsidRPr="00E544CD">
              <w:rPr>
                <w:rFonts w:asciiTheme="minorHAnsi" w:eastAsiaTheme="minorHAnsi" w:hAnsiTheme="minorHAnsi" w:cs="Tahoma"/>
                <w:color w:val="365F91" w:themeColor="accent1" w:themeShade="BF"/>
                <w:sz w:val="22"/>
                <w:szCs w:val="22"/>
                <w:lang w:val="el-GR"/>
              </w:rPr>
              <w:t>Ημερίδες και Συνέδρια για την Εξοικονόμηση Ενέργειας στα Κτίρια στο Δήμο Χερσονήσου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B86B5D" w:rsidRPr="00E544CD" w:rsidRDefault="00B86B5D" w:rsidP="006B0152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Pr="00E544CD" w:rsidRDefault="00B86B5D" w:rsidP="006B0152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Pr="00E544CD" w:rsidRDefault="00B86B5D" w:rsidP="006B0152">
            <w:pPr>
              <w:rPr>
                <w:rFonts w:asciiTheme="minorHAnsi" w:eastAsiaTheme="minorHAnsi" w:hAnsiTheme="minorHAnsi" w:cs="Tahoma"/>
                <w:color w:val="365F91" w:themeColor="accent1" w:themeShade="BF"/>
                <w:lang w:val="el-GR"/>
              </w:rPr>
            </w:pPr>
          </w:p>
        </w:tc>
      </w:tr>
      <w:tr w:rsidR="00B86B5D" w:rsidRPr="003226B1" w:rsidTr="00B86B5D">
        <w:trPr>
          <w:trHeight w:val="285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86B5D" w:rsidRPr="00B86B5D" w:rsidRDefault="00B86B5D" w:rsidP="00BD1009">
            <w:pPr>
              <w:jc w:val="right"/>
              <w:rPr>
                <w:rFonts w:asciiTheme="minorHAnsi" w:eastAsiaTheme="minorHAnsi" w:hAnsiTheme="minorHAnsi" w:cs="Tahoma"/>
                <w:b/>
                <w:color w:val="365F91" w:themeColor="accent1" w:themeShade="BF"/>
                <w:lang w:val="el-GR"/>
              </w:rPr>
            </w:pPr>
            <w:proofErr w:type="spellStart"/>
            <w:r w:rsidRPr="003226B1">
              <w:rPr>
                <w:rFonts w:asciiTheme="minorHAnsi" w:eastAsiaTheme="minorHAnsi" w:hAnsiTheme="minorHAnsi" w:cs="Tahoma"/>
                <w:b/>
                <w:color w:val="365F91" w:themeColor="accent1" w:themeShade="BF"/>
                <w:sz w:val="22"/>
                <w:szCs w:val="22"/>
              </w:rPr>
              <w:t>Σύνολο</w:t>
            </w:r>
            <w:proofErr w:type="spellEnd"/>
            <w:r>
              <w:rPr>
                <w:rFonts w:asciiTheme="minorHAnsi" w:eastAsiaTheme="minorHAnsi" w:hAnsiTheme="minorHAnsi" w:cs="Tahoma"/>
                <w:b/>
                <w:color w:val="365F91" w:themeColor="accent1" w:themeShade="BF"/>
                <w:sz w:val="22"/>
                <w:szCs w:val="22"/>
                <w:lang w:val="el-GR"/>
              </w:rPr>
              <w:t xml:space="preserve"> Προσφοράς (αριθμητικώς)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hideMark/>
          </w:tcPr>
          <w:p w:rsidR="00B86B5D" w:rsidRPr="003226B1" w:rsidRDefault="00B86B5D" w:rsidP="00BD1009">
            <w:pPr>
              <w:jc w:val="right"/>
              <w:rPr>
                <w:rFonts w:asciiTheme="minorHAnsi" w:eastAsiaTheme="minorHAnsi" w:hAnsiTheme="minorHAnsi" w:cs="Tahoma"/>
                <w:b/>
                <w:color w:val="365F91" w:themeColor="accent1" w:themeShade="BF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Pr="003226B1" w:rsidRDefault="00B86B5D" w:rsidP="00BD1009">
            <w:pPr>
              <w:jc w:val="right"/>
              <w:rPr>
                <w:rFonts w:asciiTheme="minorHAnsi" w:eastAsiaTheme="minorHAnsi" w:hAnsiTheme="minorHAnsi" w:cs="Tahoma"/>
                <w:b/>
                <w:color w:val="365F91" w:themeColor="accent1" w:themeShade="BF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Pr="003226B1" w:rsidRDefault="00B86B5D" w:rsidP="00BD1009">
            <w:pPr>
              <w:jc w:val="right"/>
              <w:rPr>
                <w:rFonts w:asciiTheme="minorHAnsi" w:eastAsiaTheme="minorHAnsi" w:hAnsiTheme="minorHAnsi" w:cs="Tahoma"/>
                <w:b/>
                <w:color w:val="365F91" w:themeColor="accent1" w:themeShade="BF"/>
              </w:rPr>
            </w:pPr>
          </w:p>
        </w:tc>
      </w:tr>
      <w:tr w:rsidR="00B86B5D" w:rsidRPr="003226B1" w:rsidTr="00B86B5D">
        <w:trPr>
          <w:trHeight w:val="285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B86B5D" w:rsidRPr="00B86B5D" w:rsidRDefault="00B86B5D" w:rsidP="00B86B5D">
            <w:pPr>
              <w:jc w:val="right"/>
              <w:rPr>
                <w:rFonts w:asciiTheme="minorHAnsi" w:eastAsiaTheme="minorHAnsi" w:hAnsiTheme="minorHAnsi" w:cs="Tahoma"/>
                <w:b/>
                <w:color w:val="365F91" w:themeColor="accent1" w:themeShade="BF"/>
                <w:lang w:val="el-GR"/>
              </w:rPr>
            </w:pPr>
            <w:proofErr w:type="spellStart"/>
            <w:r w:rsidRPr="003226B1">
              <w:rPr>
                <w:rFonts w:asciiTheme="minorHAnsi" w:eastAsiaTheme="minorHAnsi" w:hAnsiTheme="minorHAnsi" w:cs="Tahoma"/>
                <w:b/>
                <w:color w:val="365F91" w:themeColor="accent1" w:themeShade="BF"/>
                <w:sz w:val="22"/>
                <w:szCs w:val="22"/>
              </w:rPr>
              <w:t>Σύνολο</w:t>
            </w:r>
            <w:proofErr w:type="spellEnd"/>
            <w:r>
              <w:rPr>
                <w:rFonts w:asciiTheme="minorHAnsi" w:eastAsiaTheme="minorHAnsi" w:hAnsiTheme="minorHAnsi" w:cs="Tahoma"/>
                <w:b/>
                <w:color w:val="365F91" w:themeColor="accent1" w:themeShade="BF"/>
                <w:sz w:val="22"/>
                <w:szCs w:val="22"/>
                <w:lang w:val="el-GR"/>
              </w:rPr>
              <w:t xml:space="preserve"> Προσφοράς (ολογράφως)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</w:tcPr>
          <w:p w:rsidR="00B86B5D" w:rsidRPr="003226B1" w:rsidRDefault="00B86B5D" w:rsidP="00B86B5D">
            <w:pPr>
              <w:jc w:val="right"/>
              <w:rPr>
                <w:rFonts w:asciiTheme="minorHAnsi" w:eastAsiaTheme="minorHAnsi" w:hAnsiTheme="minorHAnsi" w:cs="Tahoma"/>
                <w:b/>
                <w:color w:val="365F91" w:themeColor="accent1" w:themeShade="BF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Pr="003226B1" w:rsidRDefault="00B86B5D" w:rsidP="00B86B5D">
            <w:pPr>
              <w:jc w:val="right"/>
              <w:rPr>
                <w:rFonts w:asciiTheme="minorHAnsi" w:eastAsiaTheme="minorHAnsi" w:hAnsiTheme="minorHAnsi" w:cs="Tahoma"/>
                <w:b/>
                <w:color w:val="365F91" w:themeColor="accent1" w:themeShade="BF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6B5D" w:rsidRPr="003226B1" w:rsidRDefault="00B86B5D" w:rsidP="00B86B5D">
            <w:pPr>
              <w:jc w:val="right"/>
              <w:rPr>
                <w:rFonts w:asciiTheme="minorHAnsi" w:eastAsiaTheme="minorHAnsi" w:hAnsiTheme="minorHAnsi" w:cs="Tahoma"/>
                <w:b/>
                <w:color w:val="365F91" w:themeColor="accent1" w:themeShade="BF"/>
              </w:rPr>
            </w:pPr>
          </w:p>
        </w:tc>
      </w:tr>
    </w:tbl>
    <w:p w:rsidR="006B0152" w:rsidRDefault="006B0152" w:rsidP="006B0152">
      <w:pPr>
        <w:rPr>
          <w:rFonts w:asciiTheme="minorHAnsi" w:hAnsiTheme="minorHAnsi" w:cs="Tahoma"/>
          <w:b/>
          <w:color w:val="365F91" w:themeColor="accent1" w:themeShade="BF"/>
          <w:lang w:val="el-GR"/>
        </w:rPr>
      </w:pPr>
    </w:p>
    <w:tbl>
      <w:tblPr>
        <w:tblW w:w="48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86B5D" w:rsidTr="00B86B5D">
        <w:tc>
          <w:tcPr>
            <w:tcW w:w="4820" w:type="dxa"/>
            <w:shd w:val="clear" w:color="auto" w:fill="auto"/>
          </w:tcPr>
          <w:p w:rsidR="00B86B5D" w:rsidRPr="00B86B5D" w:rsidRDefault="00B86B5D" w:rsidP="00215DC0">
            <w:pPr>
              <w:rPr>
                <w:rFonts w:asciiTheme="minorHAnsi" w:hAnsiTheme="minorHAnsi"/>
                <w:color w:val="1F497D" w:themeColor="text2"/>
              </w:rPr>
            </w:pPr>
            <w:r w:rsidRPr="00B86B5D">
              <w:rPr>
                <w:rFonts w:asciiTheme="minorHAnsi" w:hAnsiTheme="minorHAnsi"/>
                <w:color w:val="1F497D" w:themeColor="text2"/>
              </w:rPr>
              <w:t>Ο ΠΡΟΣΦΕΡΩΝ</w:t>
            </w:r>
          </w:p>
          <w:p w:rsidR="00B86B5D" w:rsidRPr="00B86B5D" w:rsidRDefault="00B86B5D" w:rsidP="00215DC0">
            <w:pPr>
              <w:rPr>
                <w:rFonts w:asciiTheme="minorHAnsi" w:hAnsiTheme="minorHAnsi"/>
                <w:color w:val="1F497D" w:themeColor="text2"/>
              </w:rPr>
            </w:pPr>
          </w:p>
          <w:p w:rsidR="00B86B5D" w:rsidRPr="00B86B5D" w:rsidRDefault="00B86B5D" w:rsidP="00215DC0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B86B5D" w:rsidTr="00B86B5D">
        <w:tc>
          <w:tcPr>
            <w:tcW w:w="4820" w:type="dxa"/>
            <w:shd w:val="clear" w:color="auto" w:fill="auto"/>
          </w:tcPr>
          <w:p w:rsidR="00B86B5D" w:rsidRDefault="00B86B5D" w:rsidP="00215DC0">
            <w:pPr>
              <w:rPr>
                <w:rFonts w:asciiTheme="minorHAnsi" w:hAnsiTheme="minorHAnsi"/>
                <w:color w:val="1F497D" w:themeColor="text2"/>
                <w:lang w:val="el-GR"/>
              </w:rPr>
            </w:pPr>
            <w:r w:rsidRPr="00B86B5D">
              <w:rPr>
                <w:rFonts w:asciiTheme="minorHAnsi" w:hAnsiTheme="minorHAnsi"/>
                <w:color w:val="1F497D" w:themeColor="text2"/>
              </w:rPr>
              <w:t>ΤΟΠΟΣ – ΗΜΕΡΟΜΗΝΙΑ</w:t>
            </w:r>
          </w:p>
          <w:p w:rsidR="008E0C18" w:rsidRPr="008E0C18" w:rsidRDefault="008E0C18" w:rsidP="00215DC0">
            <w:pPr>
              <w:rPr>
                <w:rFonts w:asciiTheme="minorHAnsi" w:hAnsiTheme="minorHAnsi"/>
                <w:color w:val="1F497D" w:themeColor="text2"/>
                <w:lang w:val="el-GR"/>
              </w:rPr>
            </w:pPr>
          </w:p>
          <w:p w:rsidR="00B86B5D" w:rsidRPr="00B86B5D" w:rsidRDefault="00B86B5D" w:rsidP="00215DC0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  <w:tr w:rsidR="00B86B5D" w:rsidTr="00B86B5D">
        <w:tc>
          <w:tcPr>
            <w:tcW w:w="4820" w:type="dxa"/>
            <w:shd w:val="clear" w:color="auto" w:fill="auto"/>
          </w:tcPr>
          <w:p w:rsidR="00B86B5D" w:rsidRPr="00B86B5D" w:rsidRDefault="00B86B5D" w:rsidP="00215DC0">
            <w:pPr>
              <w:rPr>
                <w:rFonts w:asciiTheme="minorHAnsi" w:hAnsiTheme="minorHAnsi"/>
                <w:color w:val="1F497D" w:themeColor="text2"/>
              </w:rPr>
            </w:pPr>
            <w:r w:rsidRPr="00B86B5D">
              <w:rPr>
                <w:rFonts w:asciiTheme="minorHAnsi" w:hAnsiTheme="minorHAnsi"/>
                <w:color w:val="1F497D" w:themeColor="text2"/>
              </w:rPr>
              <w:t>ΣΦΡΑΓΙΔΑ – ΥΠΟΓΡΑΦΗ</w:t>
            </w:r>
          </w:p>
          <w:p w:rsidR="00B86B5D" w:rsidRDefault="00B86B5D" w:rsidP="00215DC0">
            <w:pPr>
              <w:rPr>
                <w:rFonts w:asciiTheme="minorHAnsi" w:hAnsiTheme="minorHAnsi"/>
                <w:color w:val="1F497D" w:themeColor="text2"/>
              </w:rPr>
            </w:pPr>
          </w:p>
          <w:p w:rsidR="00B86B5D" w:rsidRPr="00B86B5D" w:rsidRDefault="00B86B5D" w:rsidP="00215DC0">
            <w:pPr>
              <w:rPr>
                <w:rFonts w:asciiTheme="minorHAnsi" w:hAnsiTheme="minorHAnsi"/>
                <w:color w:val="1F497D" w:themeColor="text2"/>
              </w:rPr>
            </w:pPr>
          </w:p>
          <w:p w:rsidR="00B86B5D" w:rsidRPr="00B86B5D" w:rsidRDefault="00B86B5D" w:rsidP="00215DC0">
            <w:pPr>
              <w:rPr>
                <w:rFonts w:asciiTheme="minorHAnsi" w:hAnsiTheme="minorHAnsi"/>
                <w:color w:val="1F497D" w:themeColor="text2"/>
              </w:rPr>
            </w:pPr>
          </w:p>
        </w:tc>
      </w:tr>
    </w:tbl>
    <w:p w:rsidR="00B86B5D" w:rsidRPr="003226B1" w:rsidRDefault="00B86B5D" w:rsidP="006B0152">
      <w:pPr>
        <w:rPr>
          <w:rFonts w:asciiTheme="minorHAnsi" w:hAnsiTheme="minorHAnsi" w:cs="Tahoma"/>
          <w:b/>
          <w:color w:val="365F91" w:themeColor="accent1" w:themeShade="BF"/>
          <w:lang w:val="el-GR"/>
        </w:rPr>
      </w:pPr>
    </w:p>
    <w:sectPr w:rsidR="00B86B5D" w:rsidRPr="003226B1" w:rsidSect="008E0C18">
      <w:headerReference w:type="default" r:id="rId9"/>
      <w:pgSz w:w="11906" w:h="16838"/>
      <w:pgMar w:top="1440" w:right="849" w:bottom="0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1F" w:rsidRDefault="00A60C1F" w:rsidP="00B86B5D">
      <w:r>
        <w:separator/>
      </w:r>
    </w:p>
  </w:endnote>
  <w:endnote w:type="continuationSeparator" w:id="0">
    <w:p w:rsidR="00A60C1F" w:rsidRDefault="00A60C1F" w:rsidP="00B8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1F" w:rsidRDefault="00A60C1F" w:rsidP="00B86B5D">
      <w:r>
        <w:separator/>
      </w:r>
    </w:p>
  </w:footnote>
  <w:footnote w:type="continuationSeparator" w:id="0">
    <w:p w:rsidR="00A60C1F" w:rsidRDefault="00A60C1F" w:rsidP="00B86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10289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186"/>
    </w:tblGrid>
    <w:tr w:rsidR="00E544CD" w:rsidTr="008E0C18">
      <w:trPr>
        <w:trHeight w:val="1843"/>
      </w:trPr>
      <w:tc>
        <w:tcPr>
          <w:tcW w:w="5103" w:type="dxa"/>
        </w:tcPr>
        <w:p w:rsidR="00E544CD" w:rsidRDefault="00E544CD" w:rsidP="009B682A">
          <w:pPr>
            <w:pStyle w:val="a6"/>
          </w:pPr>
          <w:r w:rsidRPr="003D0886">
            <w:rPr>
              <w:noProof/>
              <w:lang w:val="el-GR" w:eastAsia="el-GR"/>
            </w:rPr>
            <w:drawing>
              <wp:inline distT="0" distB="0" distL="0" distR="0">
                <wp:extent cx="2258599" cy="838899"/>
                <wp:effectExtent l="19050" t="0" r="8351" b="0"/>
                <wp:docPr id="4" name="Εικόνα 1" descr="C:\Users\pc2\Desktop\Ευρωπαϊκά Προγράμματα\Interreg 2014 2020 Ελλάδα Κύπρος\ΣΥΝ-ΕΡΓΕΙΝ\Logo INTERREG ΣΥΝ ΕΡΓΕΙΝ\ΣΥΝΕΡΓΕΙΝ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2\Desktop\Ευρωπαϊκά Προγράμματα\Interreg 2014 2020 Ελλάδα Κύπρος\ΣΥΝ-ΕΡΓΕΙΝ\Logo INTERREG ΣΥΝ ΕΡΓΕΙΝ\ΣΥΝΕΡΓΕΙΝ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62595" r="599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1945" cy="840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</w:tcPr>
        <w:p w:rsidR="00E544CD" w:rsidRDefault="00E544CD" w:rsidP="009B682A">
          <w:pPr>
            <w:pStyle w:val="a6"/>
          </w:pPr>
          <w:r w:rsidRPr="003D0886">
            <w:rPr>
              <w:noProof/>
              <w:lang w:val="el-GR" w:eastAsia="el-GR"/>
            </w:rPr>
            <w:drawing>
              <wp:inline distT="0" distB="0" distL="0" distR="0">
                <wp:extent cx="2866763" cy="1216403"/>
                <wp:effectExtent l="19050" t="0" r="0" b="0"/>
                <wp:docPr id="2" name="Εικόνα 1" descr="http://greece-cyprus.eu/wp-content/uploads/2017/07/INTERREG_GREECE-CYPRUS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greece-cyprus.eu/wp-content/uploads/2017/07/INTERREG_GREECE-CYPRUS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1606" cy="1218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6B5D" w:rsidRPr="00E544CD" w:rsidRDefault="00B86B5D" w:rsidP="00E544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D1EC0"/>
    <w:multiLevelType w:val="hybridMultilevel"/>
    <w:tmpl w:val="AE326A60"/>
    <w:lvl w:ilvl="0" w:tplc="7E7AAE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99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B813BD"/>
    <w:multiLevelType w:val="hybridMultilevel"/>
    <w:tmpl w:val="FD8CB2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08"/>
    <w:rsid w:val="000001B0"/>
    <w:rsid w:val="00022DDA"/>
    <w:rsid w:val="000A3C78"/>
    <w:rsid w:val="000E17A5"/>
    <w:rsid w:val="00156CDD"/>
    <w:rsid w:val="00207287"/>
    <w:rsid w:val="00317E08"/>
    <w:rsid w:val="003226B1"/>
    <w:rsid w:val="00397FEB"/>
    <w:rsid w:val="003A452B"/>
    <w:rsid w:val="00560DB0"/>
    <w:rsid w:val="005E181C"/>
    <w:rsid w:val="00606274"/>
    <w:rsid w:val="006758A8"/>
    <w:rsid w:val="006A321E"/>
    <w:rsid w:val="006B0152"/>
    <w:rsid w:val="006B2A76"/>
    <w:rsid w:val="006D011F"/>
    <w:rsid w:val="006D2627"/>
    <w:rsid w:val="006D6301"/>
    <w:rsid w:val="006E0F4B"/>
    <w:rsid w:val="00713072"/>
    <w:rsid w:val="00832C81"/>
    <w:rsid w:val="008E0C18"/>
    <w:rsid w:val="00915341"/>
    <w:rsid w:val="009755EB"/>
    <w:rsid w:val="00A3741E"/>
    <w:rsid w:val="00A44653"/>
    <w:rsid w:val="00A60C1F"/>
    <w:rsid w:val="00B2210D"/>
    <w:rsid w:val="00B56E19"/>
    <w:rsid w:val="00B86B5D"/>
    <w:rsid w:val="00BD02C4"/>
    <w:rsid w:val="00CF3662"/>
    <w:rsid w:val="00E544CD"/>
    <w:rsid w:val="00EA7A3D"/>
    <w:rsid w:val="00FF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7E0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7E08"/>
    <w:rPr>
      <w:rFonts w:ascii="Tahoma" w:eastAsia="Times New Roman" w:hAnsi="Tahoma" w:cs="Tahoma"/>
      <w:sz w:val="16"/>
      <w:szCs w:val="16"/>
      <w:lang w:val="en-GB"/>
    </w:rPr>
  </w:style>
  <w:style w:type="table" w:styleId="a4">
    <w:name w:val="Table Grid"/>
    <w:basedOn w:val="a1"/>
    <w:uiPriority w:val="59"/>
    <w:rsid w:val="006B0152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01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  <w:style w:type="paragraph" w:styleId="a6">
    <w:name w:val="header"/>
    <w:basedOn w:val="a"/>
    <w:link w:val="Char0"/>
    <w:uiPriority w:val="99"/>
    <w:unhideWhenUsed/>
    <w:rsid w:val="00B86B5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86B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footer"/>
    <w:basedOn w:val="a"/>
    <w:link w:val="Char1"/>
    <w:uiPriority w:val="99"/>
    <w:unhideWhenUsed/>
    <w:rsid w:val="00B86B5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B86B5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7E0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7E08"/>
    <w:rPr>
      <w:rFonts w:ascii="Tahoma" w:eastAsia="Times New Roman" w:hAnsi="Tahoma" w:cs="Tahoma"/>
      <w:sz w:val="16"/>
      <w:szCs w:val="16"/>
      <w:lang w:val="en-GB"/>
    </w:rPr>
  </w:style>
  <w:style w:type="table" w:styleId="a4">
    <w:name w:val="Table Grid"/>
    <w:basedOn w:val="a1"/>
    <w:uiPriority w:val="59"/>
    <w:rsid w:val="006B0152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01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  <w:style w:type="paragraph" w:styleId="a6">
    <w:name w:val="header"/>
    <w:basedOn w:val="a"/>
    <w:link w:val="Char0"/>
    <w:uiPriority w:val="99"/>
    <w:unhideWhenUsed/>
    <w:rsid w:val="00B86B5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86B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footer"/>
    <w:basedOn w:val="a"/>
    <w:link w:val="Char1"/>
    <w:uiPriority w:val="99"/>
    <w:unhideWhenUsed/>
    <w:rsid w:val="00B86B5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B86B5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2</cp:revision>
  <dcterms:created xsi:type="dcterms:W3CDTF">2018-02-27T12:30:00Z</dcterms:created>
  <dcterms:modified xsi:type="dcterms:W3CDTF">2018-02-27T12:30:00Z</dcterms:modified>
</cp:coreProperties>
</file>