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6880" w14:textId="77777777" w:rsidR="001B124F" w:rsidRDefault="00C07B4C" w:rsidP="00C07B4C">
      <w:pPr>
        <w:spacing w:after="0"/>
      </w:pPr>
      <w:r w:rsidRPr="00720FBD">
        <w:rPr>
          <w:b/>
          <w:sz w:val="28"/>
          <w:szCs w:val="28"/>
        </w:rPr>
        <w:t>ΑΙΤΗΣΗ-ΥΠΕΥΘΥΝΗ ΔΗΛΩΣΗ</w:t>
      </w:r>
      <w:r>
        <w:tab/>
      </w:r>
      <w:r>
        <w:tab/>
      </w:r>
      <w:r>
        <w:tab/>
      </w:r>
      <w:r>
        <w:tab/>
      </w:r>
      <w:r>
        <w:tab/>
      </w:r>
      <w:r>
        <w:tab/>
        <w:t>ΑΡ.ΠΡΩΤ. …………………</w:t>
      </w:r>
      <w:r w:rsidR="000E16BD">
        <w:t>………………</w:t>
      </w:r>
      <w:r>
        <w:t>…….</w:t>
      </w:r>
    </w:p>
    <w:p w14:paraId="6BFAB390" w14:textId="77777777" w:rsidR="00C07B4C" w:rsidRDefault="00C07B4C" w:rsidP="00C07B4C">
      <w:pPr>
        <w:spacing w:after="120"/>
      </w:pPr>
      <w:r>
        <w:t>(άρθρο 8 Ν1599/1986)</w:t>
      </w:r>
    </w:p>
    <w:p w14:paraId="0BC79CF1" w14:textId="77777777" w:rsidR="00C07B4C" w:rsidRPr="00720FBD" w:rsidRDefault="00C07B4C" w:rsidP="00720FBD">
      <w:pPr>
        <w:spacing w:after="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ΠΡΟΣ:</w:t>
      </w:r>
      <w:r w:rsidR="00B50A55">
        <w:rPr>
          <w:b/>
          <w:sz w:val="28"/>
          <w:szCs w:val="28"/>
        </w:rPr>
        <w:tab/>
        <w:t xml:space="preserve">          </w:t>
      </w:r>
      <w:r w:rsidRPr="00720FBD">
        <w:rPr>
          <w:b/>
          <w:sz w:val="28"/>
          <w:szCs w:val="28"/>
        </w:rPr>
        <w:t>ΔΗΜΟ ΧΕΡΣΟΝΗΣΟΥ</w:t>
      </w:r>
      <w:r w:rsidR="00720FBD" w:rsidRPr="00720FBD">
        <w:rPr>
          <w:b/>
          <w:sz w:val="28"/>
          <w:szCs w:val="28"/>
        </w:rPr>
        <w:t>-</w:t>
      </w:r>
      <w:r w:rsidRPr="00720FBD">
        <w:rPr>
          <w:b/>
          <w:sz w:val="28"/>
          <w:szCs w:val="28"/>
        </w:rPr>
        <w:t>ΤΜΗΜΑ ΕΣΟΔΩΝ ΚΑΙ ΠΕΡΙΟΥΣΙΑΣ –ΓΡΑΦΕΙΟ ΤΑΠ</w:t>
      </w:r>
    </w:p>
    <w:p w14:paraId="03DC8652" w14:textId="77777777" w:rsidR="00C07B4C" w:rsidRPr="00720FBD" w:rsidRDefault="00C07B4C" w:rsidP="00720FBD">
      <w:pPr>
        <w:spacing w:after="12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ΑΙΤΗΜΑ:</w:t>
      </w:r>
      <w:r w:rsidR="00720FBD" w:rsidRPr="00720FBD">
        <w:rPr>
          <w:b/>
          <w:sz w:val="28"/>
          <w:szCs w:val="28"/>
        </w:rPr>
        <w:tab/>
      </w:r>
      <w:r w:rsidR="00720FBD">
        <w:rPr>
          <w:b/>
          <w:sz w:val="28"/>
          <w:szCs w:val="28"/>
        </w:rPr>
        <w:t xml:space="preserve">          </w:t>
      </w:r>
      <w:r w:rsidR="00D767F9" w:rsidRPr="009D4BAF">
        <w:rPr>
          <w:b/>
          <w:sz w:val="28"/>
          <w:szCs w:val="28"/>
          <w:u w:val="single"/>
        </w:rPr>
        <w:t>ΔΗΛΩΣΗ ΟΙΚΟΠΕΔΟΥ</w:t>
      </w:r>
      <w:r w:rsidR="00D767F9">
        <w:rPr>
          <w:b/>
          <w:sz w:val="28"/>
          <w:szCs w:val="28"/>
        </w:rPr>
        <w:t xml:space="preserve"> </w:t>
      </w:r>
    </w:p>
    <w:p w14:paraId="3E19B72E" w14:textId="77777777" w:rsidR="00C07B4C" w:rsidRPr="00720FBD" w:rsidRDefault="00C07B4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ΙΔΙΟΚΤΗΤΗ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3492"/>
        <w:gridCol w:w="3483"/>
      </w:tblGrid>
      <w:tr w:rsidR="00D92F8C" w14:paraId="24E4FDE2" w14:textId="77777777" w:rsidTr="00D92F8C">
        <w:tc>
          <w:tcPr>
            <w:tcW w:w="10682" w:type="dxa"/>
            <w:gridSpan w:val="3"/>
          </w:tcPr>
          <w:p w14:paraId="7B952CCF" w14:textId="77777777" w:rsidR="00D92F8C" w:rsidRDefault="00D92F8C" w:rsidP="00C07B4C">
            <w:pPr>
              <w:spacing w:after="120"/>
            </w:pPr>
            <w:r>
              <w:t>ΕΠΩΝΥΜΟ                                                                     ΟΝΟΜΑ                                             ΠΑΤΡΩΝΥΜΟ</w:t>
            </w:r>
          </w:p>
        </w:tc>
      </w:tr>
      <w:tr w:rsidR="00D92F8C" w14:paraId="2F9740E3" w14:textId="77777777" w:rsidTr="00D92F8C">
        <w:tc>
          <w:tcPr>
            <w:tcW w:w="10682" w:type="dxa"/>
            <w:gridSpan w:val="3"/>
          </w:tcPr>
          <w:p w14:paraId="7FEC842A" w14:textId="77777777" w:rsidR="00D92F8C" w:rsidRDefault="00D92F8C" w:rsidP="00C07B4C">
            <w:pPr>
              <w:spacing w:after="120"/>
            </w:pPr>
            <w:r>
              <w:t>ΑΦΜ                                                                          ΑΔΤ                                                           ΔΟΥ</w:t>
            </w:r>
          </w:p>
        </w:tc>
      </w:tr>
      <w:tr w:rsidR="00D92F8C" w14:paraId="33B91A30" w14:textId="77777777" w:rsidTr="00D92F8C">
        <w:tc>
          <w:tcPr>
            <w:tcW w:w="10682" w:type="dxa"/>
            <w:gridSpan w:val="3"/>
          </w:tcPr>
          <w:p w14:paraId="58A1013B" w14:textId="77777777" w:rsidR="00D92F8C" w:rsidRDefault="00D92F8C" w:rsidP="00C07B4C">
            <w:pPr>
              <w:spacing w:after="120"/>
            </w:pPr>
            <w:r>
              <w:t>ΔΙΕΥΘ.ΚΑΤΟΙΚΙΑΣ                                                                                                                                              Τ.Κ</w:t>
            </w:r>
          </w:p>
        </w:tc>
      </w:tr>
      <w:tr w:rsidR="00D92F8C" w14:paraId="13A03474" w14:textId="77777777" w:rsidTr="00D92F8C">
        <w:tc>
          <w:tcPr>
            <w:tcW w:w="10682" w:type="dxa"/>
            <w:gridSpan w:val="3"/>
          </w:tcPr>
          <w:p w14:paraId="5F2E708A" w14:textId="77777777" w:rsidR="00D92F8C" w:rsidRPr="00D92F8C" w:rsidRDefault="00D92F8C" w:rsidP="00D92F8C">
            <w:pPr>
              <w:spacing w:after="120"/>
            </w:pPr>
            <w:r>
              <w:t xml:space="preserve">ΤΗΛ.                                                                                           </w:t>
            </w:r>
            <w:r>
              <w:rPr>
                <w:lang w:val="en-US"/>
              </w:rPr>
              <w:t>MAIL</w:t>
            </w:r>
          </w:p>
        </w:tc>
      </w:tr>
      <w:tr w:rsidR="00D92F8C" w14:paraId="38BFA5A4" w14:textId="77777777" w:rsidTr="00352AB3">
        <w:tc>
          <w:tcPr>
            <w:tcW w:w="3560" w:type="dxa"/>
          </w:tcPr>
          <w:p w14:paraId="04090336" w14:textId="77777777" w:rsidR="00D92F8C" w:rsidRDefault="00D92F8C" w:rsidP="00D92F8C">
            <w:pPr>
              <w:spacing w:after="120"/>
            </w:pPr>
            <w:r>
              <w:t>ΠΛΗΡΗ ΚΥΡΙΟΤΗΤΑ                        %</w:t>
            </w:r>
          </w:p>
        </w:tc>
        <w:tc>
          <w:tcPr>
            <w:tcW w:w="3561" w:type="dxa"/>
          </w:tcPr>
          <w:p w14:paraId="68CCE384" w14:textId="77777777" w:rsidR="00D92F8C" w:rsidRDefault="00D92F8C" w:rsidP="00D92F8C">
            <w:pPr>
              <w:spacing w:after="120"/>
            </w:pPr>
            <w:r>
              <w:t>ΕΠΙΚΑΡΠΩΤΗΣ                              %</w:t>
            </w:r>
          </w:p>
        </w:tc>
        <w:tc>
          <w:tcPr>
            <w:tcW w:w="3561" w:type="dxa"/>
          </w:tcPr>
          <w:p w14:paraId="174121F0" w14:textId="77777777" w:rsidR="00D92F8C" w:rsidRDefault="00D92F8C" w:rsidP="00D92F8C">
            <w:pPr>
              <w:spacing w:after="120"/>
            </w:pPr>
            <w:r>
              <w:t>ΨΙΛΗ ΚΥΡΙΟΤΗΤΑ                                %</w:t>
            </w:r>
          </w:p>
        </w:tc>
      </w:tr>
    </w:tbl>
    <w:p w14:paraId="2B4259EC" w14:textId="77777777" w:rsidR="00C07B4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ΑΚΙΝΗΤΟΥ</w:t>
      </w:r>
      <w:r w:rsidR="00D767F9">
        <w:rPr>
          <w:b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F8C" w14:paraId="22ADF6EA" w14:textId="77777777" w:rsidTr="00D92F8C">
        <w:tc>
          <w:tcPr>
            <w:tcW w:w="10682" w:type="dxa"/>
          </w:tcPr>
          <w:p w14:paraId="2B80884E" w14:textId="77777777" w:rsidR="00D92F8C" w:rsidRDefault="00D92F8C" w:rsidP="00C07B4C">
            <w:pPr>
              <w:spacing w:after="120"/>
            </w:pPr>
            <w:r>
              <w:t>ΔΙΕΥΘΥΝΣΗ</w:t>
            </w:r>
          </w:p>
          <w:p w14:paraId="7CF9DC71" w14:textId="77777777" w:rsidR="00D767F9" w:rsidRDefault="00D767F9" w:rsidP="00C07B4C">
            <w:pPr>
              <w:spacing w:after="120"/>
            </w:pPr>
          </w:p>
          <w:p w14:paraId="188ADF87" w14:textId="77777777" w:rsidR="00D767F9" w:rsidRDefault="00D767F9" w:rsidP="00C07B4C">
            <w:pPr>
              <w:spacing w:after="120"/>
            </w:pPr>
          </w:p>
        </w:tc>
      </w:tr>
    </w:tbl>
    <w:p w14:paraId="06E643AE" w14:textId="77777777" w:rsidR="00D92F8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ΣΥΝΙΔΙΟΚΤΗΤΩΝ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073"/>
        <w:gridCol w:w="1615"/>
        <w:gridCol w:w="2545"/>
        <w:gridCol w:w="1630"/>
      </w:tblGrid>
      <w:tr w:rsidR="00D92F8C" w:rsidRPr="00720FBD" w14:paraId="0BA5AADC" w14:textId="77777777" w:rsidTr="00D92F8C">
        <w:tc>
          <w:tcPr>
            <w:tcW w:w="2660" w:type="dxa"/>
          </w:tcPr>
          <w:p w14:paraId="4ABF276D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ΕΠΩΝΥΜΟ</w:t>
            </w:r>
          </w:p>
        </w:tc>
        <w:tc>
          <w:tcPr>
            <w:tcW w:w="2126" w:type="dxa"/>
          </w:tcPr>
          <w:p w14:paraId="225869CD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ΟΝΟΜΑ</w:t>
            </w:r>
          </w:p>
        </w:tc>
        <w:tc>
          <w:tcPr>
            <w:tcW w:w="1622" w:type="dxa"/>
          </w:tcPr>
          <w:p w14:paraId="34DF91D9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ΠΑΤΡΩΝΥΜΟ</w:t>
            </w:r>
          </w:p>
        </w:tc>
        <w:tc>
          <w:tcPr>
            <w:tcW w:w="2631" w:type="dxa"/>
          </w:tcPr>
          <w:p w14:paraId="7FEB0A65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ΑΦΜ-ΔΟΥ</w:t>
            </w:r>
          </w:p>
        </w:tc>
        <w:tc>
          <w:tcPr>
            <w:tcW w:w="1643" w:type="dxa"/>
          </w:tcPr>
          <w:p w14:paraId="76FAB95A" w14:textId="77777777" w:rsidR="00D92F8C" w:rsidRPr="00720FBD" w:rsidRDefault="00D92F8C" w:rsidP="00D92F8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ΕΙΔΟΣ ΚΥΡΙΟΤΗΤΑΣ %</w:t>
            </w:r>
          </w:p>
        </w:tc>
      </w:tr>
      <w:tr w:rsidR="00D92F8C" w14:paraId="3AD1FC18" w14:textId="77777777" w:rsidTr="00D92F8C">
        <w:tc>
          <w:tcPr>
            <w:tcW w:w="2660" w:type="dxa"/>
          </w:tcPr>
          <w:p w14:paraId="6D986275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0A06069D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24385BED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212B50FE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15CED51A" w14:textId="77777777" w:rsidR="00D92F8C" w:rsidRDefault="00D92F8C" w:rsidP="00C07B4C">
            <w:pPr>
              <w:spacing w:after="120"/>
            </w:pPr>
          </w:p>
        </w:tc>
      </w:tr>
      <w:tr w:rsidR="00D92F8C" w14:paraId="5E59F4C5" w14:textId="77777777" w:rsidTr="00D92F8C">
        <w:tc>
          <w:tcPr>
            <w:tcW w:w="2660" w:type="dxa"/>
          </w:tcPr>
          <w:p w14:paraId="24C100A8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1B430201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74B09316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3507B212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034738C8" w14:textId="77777777" w:rsidR="00D92F8C" w:rsidRDefault="00D92F8C" w:rsidP="00C07B4C">
            <w:pPr>
              <w:spacing w:after="120"/>
            </w:pPr>
          </w:p>
        </w:tc>
      </w:tr>
      <w:tr w:rsidR="00D92F8C" w14:paraId="26E77630" w14:textId="77777777" w:rsidTr="00D92F8C">
        <w:tc>
          <w:tcPr>
            <w:tcW w:w="2660" w:type="dxa"/>
          </w:tcPr>
          <w:p w14:paraId="3C10188A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508A30FC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60861EFE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145FE240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3D775AE9" w14:textId="77777777" w:rsidR="00D92F8C" w:rsidRDefault="00D92F8C" w:rsidP="00C07B4C">
            <w:pPr>
              <w:spacing w:after="120"/>
            </w:pPr>
          </w:p>
        </w:tc>
      </w:tr>
    </w:tbl>
    <w:p w14:paraId="18ADC53D" w14:textId="77777777" w:rsidR="00D92F8C" w:rsidRPr="00720FBD" w:rsidRDefault="00D92F8C" w:rsidP="00C07B4C">
      <w:pPr>
        <w:spacing w:after="120"/>
        <w:rPr>
          <w:b/>
          <w:u w:val="single"/>
        </w:rPr>
      </w:pPr>
      <w:r w:rsidRPr="00720FBD">
        <w:rPr>
          <w:b/>
          <w:u w:val="single"/>
        </w:rPr>
        <w:t>ΔΙΚΑΙΟΛΟΓΗΤΙΚΑ ΠΟΥ ΑΠΑΙΤΟΥΝΤΑΙ (σε φωτοτυπίες)</w:t>
      </w:r>
    </w:p>
    <w:p w14:paraId="5D7478AB" w14:textId="77777777" w:rsidR="00B50A55" w:rsidRDefault="00B50A55" w:rsidP="00B50A55">
      <w:pPr>
        <w:pStyle w:val="a4"/>
        <w:numPr>
          <w:ilvl w:val="0"/>
          <w:numId w:val="1"/>
        </w:numPr>
        <w:spacing w:after="0"/>
        <w:ind w:right="-113"/>
      </w:pPr>
      <w:r>
        <w:t>ΣΥΜΒΟΛΑΙΟ/Α ΙΔΙΟΚΤΗΣΙΑΣ ή ΤΕΛΕΥΤΑΙΟ/Α Ε9 ΙΔΙΟΚΤΗΤΩΝ</w:t>
      </w:r>
    </w:p>
    <w:p w14:paraId="58462B36" w14:textId="77777777" w:rsidR="00D92F8C" w:rsidRDefault="00D92F8C" w:rsidP="00720FBD">
      <w:pPr>
        <w:pStyle w:val="a4"/>
        <w:numPr>
          <w:ilvl w:val="0"/>
          <w:numId w:val="1"/>
        </w:numPr>
        <w:spacing w:after="0"/>
        <w:ind w:right="-113"/>
      </w:pPr>
      <w:r>
        <w:t>ΤΟΠΟΓΡΑΦΙΚΟ ΔΙΑΓΡΑΜΜΑ</w:t>
      </w:r>
    </w:p>
    <w:p w14:paraId="16F49076" w14:textId="77777777" w:rsidR="00246794" w:rsidRDefault="00246794" w:rsidP="00C07B4C">
      <w:pPr>
        <w:spacing w:after="120"/>
        <w:rPr>
          <w:b/>
          <w:sz w:val="24"/>
          <w:szCs w:val="24"/>
          <w:u w:val="single"/>
        </w:rPr>
      </w:pPr>
    </w:p>
    <w:p w14:paraId="3F56AA2D" w14:textId="77777777" w:rsidR="00B50A55" w:rsidRPr="00B50A55" w:rsidRDefault="00B50A55" w:rsidP="00B50A5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ΕΝΤΟΣ 15 ΗΜΕΡΩΝ ΑΠΟ ΤΗΝ ΗΜΕΡ.</w:t>
      </w:r>
      <w:r>
        <w:rPr>
          <w:b/>
          <w:sz w:val="24"/>
          <w:szCs w:val="24"/>
          <w:u w:val="single"/>
        </w:rPr>
        <w:t xml:space="preserve"> </w:t>
      </w:r>
      <w:r w:rsidRPr="00246794">
        <w:rPr>
          <w:b/>
          <w:sz w:val="24"/>
          <w:szCs w:val="24"/>
          <w:u w:val="single"/>
        </w:rPr>
        <w:t>ΠΡΩΤΟΚΟΛΛΟΥ ΘΑ ΠΡΕΠΕΙ ΝΑ ΠΡΟΣΚΟΜΙΣΤΟΥΝ ΤΥΧΟΝ ΕΚΚΡΕΜΟΤΗΤΕΣ ΕΓΓΡΑΦΩΝ</w:t>
      </w:r>
      <w:r>
        <w:rPr>
          <w:b/>
          <w:sz w:val="24"/>
          <w:szCs w:val="24"/>
          <w:u w:val="single"/>
        </w:rPr>
        <w:t>.</w:t>
      </w:r>
    </w:p>
    <w:p w14:paraId="7ACB59BC" w14:textId="77777777" w:rsidR="00B50A55" w:rsidRPr="00246794" w:rsidRDefault="00B50A55" w:rsidP="00B50A5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ΔΙΑΦΟΡΕΤΙΚΑ Η ΑΙΤΗΣΗ ΣΑΣ ΘΑ ΜΠΕΙ ΣΕ ΑΡΧΕΙΟ ΜΗ ΔΙΕΚΠΕΡΑΙΩΜΕΝΩΝ ΥΠΟΘΕΣΕΩΝ.</w:t>
      </w:r>
    </w:p>
    <w:p w14:paraId="663E75E2" w14:textId="77777777" w:rsidR="00B50A55" w:rsidRDefault="00B50A55" w:rsidP="00C07B4C">
      <w:pPr>
        <w:spacing w:after="120"/>
      </w:pPr>
    </w:p>
    <w:p w14:paraId="053D5139" w14:textId="77777777" w:rsidR="00B50A55" w:rsidRDefault="00B50A55" w:rsidP="00C07B4C">
      <w:pPr>
        <w:spacing w:after="120"/>
      </w:pPr>
    </w:p>
    <w:p w14:paraId="1C619D53" w14:textId="77777777" w:rsidR="006B636B" w:rsidRPr="00B50A55" w:rsidRDefault="006B636B" w:rsidP="00C07B4C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0A55">
        <w:rPr>
          <w:b/>
        </w:rPr>
        <w:t>Ο ΑΙΤΩΝ-ΔΗΛΩΝ</w:t>
      </w:r>
    </w:p>
    <w:p w14:paraId="67DD33AB" w14:textId="77777777" w:rsidR="00246794" w:rsidRPr="006B636B" w:rsidRDefault="00246794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794" w:rsidRPr="006B636B" w:rsidSect="00531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A"/>
    <w:rsid w:val="00021919"/>
    <w:rsid w:val="000E16BD"/>
    <w:rsid w:val="00246794"/>
    <w:rsid w:val="0026282E"/>
    <w:rsid w:val="0053196A"/>
    <w:rsid w:val="0055777E"/>
    <w:rsid w:val="006B636B"/>
    <w:rsid w:val="00720FBD"/>
    <w:rsid w:val="00887367"/>
    <w:rsid w:val="009D4BAF"/>
    <w:rsid w:val="00B50A55"/>
    <w:rsid w:val="00BB094E"/>
    <w:rsid w:val="00C07B4C"/>
    <w:rsid w:val="00D767F9"/>
    <w:rsid w:val="00D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5602"/>
  <w15:docId w15:val="{2C9AF577-9FF9-4301-9AA5-67DF1B7A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service_p</dc:creator>
  <cp:lastModifiedBy>ΔΗΜΟΣ ΧΕΡΣΟΝΗΣΟΥ</cp:lastModifiedBy>
  <cp:revision>2</cp:revision>
  <dcterms:created xsi:type="dcterms:W3CDTF">2021-06-10T09:18:00Z</dcterms:created>
  <dcterms:modified xsi:type="dcterms:W3CDTF">2021-06-10T09:18:00Z</dcterms:modified>
</cp:coreProperties>
</file>